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0079B" w14:textId="77777777" w:rsidR="00067474" w:rsidRPr="00271C9B" w:rsidRDefault="00FC00E2" w:rsidP="00271C9B">
      <w:pPr>
        <w:pStyle w:val="Heading1"/>
      </w:pPr>
      <w:r w:rsidRPr="00FC00E2">
        <w:t>Specialty Standards Review Committee</w:t>
      </w:r>
      <w:r>
        <w:t xml:space="preserve"> </w:t>
      </w:r>
    </w:p>
    <w:p w14:paraId="39108227" w14:textId="77777777" w:rsidR="00067474" w:rsidRPr="00AC1312" w:rsidRDefault="00067474" w:rsidP="006A7E89">
      <w:pPr>
        <w:pStyle w:val="Heading2"/>
        <w:spacing w:before="240" w:line="240" w:lineRule="auto"/>
        <w:rPr>
          <w:rFonts w:ascii="Open Sans" w:hAnsi="Open Sans" w:cs="Open Sans"/>
        </w:rPr>
      </w:pPr>
      <w:r w:rsidRPr="00AC1312">
        <w:rPr>
          <w:rFonts w:ascii="Open Sans" w:hAnsi="Open Sans" w:cs="Open Sans"/>
        </w:rPr>
        <w:t>Role</w:t>
      </w:r>
    </w:p>
    <w:p w14:paraId="495DD887" w14:textId="77777777" w:rsidR="00FC00E2" w:rsidRPr="00E7236E" w:rsidRDefault="00FC00E2" w:rsidP="00FC00E2">
      <w:r w:rsidRPr="00E7236E">
        <w:t xml:space="preserve">The Specialty Standards Review Committee (SSRC) has been delegated authority by the Committee on Specialty Education to review and approve all Royal College discipline-specific standards documents in order to maintain the highest standards of postgraduate medical education.  </w:t>
      </w:r>
    </w:p>
    <w:p w14:paraId="30489307" w14:textId="77777777" w:rsidR="006A7E89" w:rsidRPr="00AC1312" w:rsidRDefault="006A7E89" w:rsidP="00271C9B">
      <w:pPr>
        <w:pStyle w:val="Heading2"/>
      </w:pPr>
    </w:p>
    <w:p w14:paraId="6B3D412B" w14:textId="77777777" w:rsidR="00067474" w:rsidRPr="00AC1312" w:rsidRDefault="00067474" w:rsidP="00271C9B">
      <w:pPr>
        <w:pStyle w:val="Heading2"/>
      </w:pPr>
      <w:r w:rsidRPr="00AC1312">
        <w:t>Responsibility and Authority</w:t>
      </w:r>
    </w:p>
    <w:p w14:paraId="27F9EF5B" w14:textId="77777777" w:rsidR="00FC00E2" w:rsidRDefault="00FC00E2" w:rsidP="00FC00E2">
      <w:r w:rsidRPr="00E7236E">
        <w:t>The SSRC conducts comprehensive peer reviews of discipline-specific standards documents with the goal of</w:t>
      </w:r>
      <w:r>
        <w:t>:</w:t>
      </w:r>
    </w:p>
    <w:p w14:paraId="3A603CB7" w14:textId="77777777" w:rsidR="00FC00E2" w:rsidRPr="00E7236E" w:rsidRDefault="00FC00E2" w:rsidP="00FC00E2"/>
    <w:p w14:paraId="19061D56" w14:textId="77777777" w:rsidR="00FC00E2" w:rsidRPr="00FC00E2" w:rsidRDefault="00FC00E2" w:rsidP="00FC00E2">
      <w:pPr>
        <w:pStyle w:val="ListParagraph"/>
        <w:numPr>
          <w:ilvl w:val="0"/>
          <w:numId w:val="6"/>
        </w:numPr>
        <w:rPr>
          <w:rFonts w:eastAsia="Calibri"/>
        </w:rPr>
      </w:pPr>
      <w:r w:rsidRPr="00FC00E2">
        <w:rPr>
          <w:rFonts w:eastAsia="Calibri"/>
        </w:rPr>
        <w:t>assuring timely and coordinated review of the discipline-specific standards documents that underpin the core activities of the Royal College;</w:t>
      </w:r>
    </w:p>
    <w:p w14:paraId="1AA03274" w14:textId="108D5AAD" w:rsidR="00FC00E2" w:rsidRPr="00FC00E2" w:rsidRDefault="00FC00E2" w:rsidP="00FC00E2">
      <w:pPr>
        <w:pStyle w:val="ListParagraph"/>
        <w:numPr>
          <w:ilvl w:val="0"/>
          <w:numId w:val="6"/>
        </w:numPr>
        <w:rPr>
          <w:rFonts w:eastAsia="Calibri"/>
        </w:rPr>
      </w:pPr>
      <w:r w:rsidRPr="00FC00E2">
        <w:rPr>
          <w:rFonts w:eastAsia="Calibri"/>
        </w:rPr>
        <w:t xml:space="preserve">ensuring consistency by reviewing suites of documents with attention to all facets of the Office of </w:t>
      </w:r>
      <w:r w:rsidR="00C921D0">
        <w:rPr>
          <w:rFonts w:eastAsia="Calibri"/>
        </w:rPr>
        <w:t>Standards and Assessment</w:t>
      </w:r>
      <w:r w:rsidRPr="00FC00E2">
        <w:rPr>
          <w:rFonts w:eastAsia="Calibri"/>
        </w:rPr>
        <w:t xml:space="preserve"> (OS</w:t>
      </w:r>
      <w:r w:rsidR="00C921D0">
        <w:rPr>
          <w:rFonts w:eastAsia="Calibri"/>
        </w:rPr>
        <w:t>A</w:t>
      </w:r>
      <w:r w:rsidRPr="00FC00E2">
        <w:rPr>
          <w:rFonts w:eastAsia="Calibri"/>
        </w:rPr>
        <w:t>): accreditation, credentialing, training, and assessment;</w:t>
      </w:r>
    </w:p>
    <w:p w14:paraId="0EBC4730" w14:textId="77777777" w:rsidR="00FC00E2" w:rsidRPr="00FC00E2" w:rsidRDefault="00FC00E2" w:rsidP="00FC00E2">
      <w:pPr>
        <w:pStyle w:val="ListParagraph"/>
        <w:numPr>
          <w:ilvl w:val="0"/>
          <w:numId w:val="6"/>
        </w:numPr>
        <w:rPr>
          <w:rFonts w:eastAsia="Calibri"/>
        </w:rPr>
      </w:pPr>
      <w:r w:rsidRPr="00FC00E2">
        <w:rPr>
          <w:rFonts w:eastAsia="Calibri"/>
        </w:rPr>
        <w:t xml:space="preserve">providing recommendations on the approval status of discipline-specific standards documents, namely </w:t>
      </w:r>
      <w:r w:rsidRPr="00FC00E2">
        <w:rPr>
          <w:rFonts w:eastAsia="Calibri"/>
          <w:i/>
        </w:rPr>
        <w:t>approval</w:t>
      </w:r>
      <w:r w:rsidRPr="00FC00E2">
        <w:rPr>
          <w:rFonts w:eastAsia="Calibri"/>
        </w:rPr>
        <w:t xml:space="preserve">, </w:t>
      </w:r>
      <w:r w:rsidRPr="00FC00E2">
        <w:rPr>
          <w:rFonts w:eastAsia="Calibri"/>
          <w:i/>
        </w:rPr>
        <w:t>approval in principle</w:t>
      </w:r>
      <w:r w:rsidRPr="00FC00E2">
        <w:rPr>
          <w:rFonts w:eastAsia="Calibri"/>
        </w:rPr>
        <w:t xml:space="preserve">, or </w:t>
      </w:r>
      <w:r w:rsidRPr="00FC00E2">
        <w:rPr>
          <w:rFonts w:eastAsia="Calibri"/>
          <w:i/>
        </w:rPr>
        <w:t>approval deferred</w:t>
      </w:r>
      <w:r w:rsidRPr="00FC00E2">
        <w:rPr>
          <w:rFonts w:eastAsia="Calibri"/>
        </w:rPr>
        <w:t xml:space="preserve"> </w:t>
      </w:r>
      <w:r w:rsidRPr="00FC00E2">
        <w:rPr>
          <w:rFonts w:eastAsia="Calibri"/>
          <w:i/>
        </w:rPr>
        <w:t>(pending further clarification/significant revision)</w:t>
      </w:r>
      <w:r w:rsidRPr="00FC00E2">
        <w:rPr>
          <w:rFonts w:eastAsia="Calibri"/>
        </w:rPr>
        <w:t>;</w:t>
      </w:r>
    </w:p>
    <w:p w14:paraId="6803B502" w14:textId="19DC6642" w:rsidR="00FC00E2" w:rsidRPr="00FC00E2" w:rsidRDefault="00FC00E2" w:rsidP="00FC00E2">
      <w:pPr>
        <w:pStyle w:val="ListParagraph"/>
        <w:numPr>
          <w:ilvl w:val="0"/>
          <w:numId w:val="6"/>
        </w:numPr>
        <w:rPr>
          <w:rFonts w:eastAsia="Calibri"/>
        </w:rPr>
      </w:pPr>
      <w:r w:rsidRPr="00FC00E2">
        <w:rPr>
          <w:rFonts w:eastAsia="Calibri"/>
        </w:rPr>
        <w:t xml:space="preserve">augmenting support for the specialty committees, </w:t>
      </w:r>
      <w:r w:rsidR="005A3348" w:rsidRPr="00FC00E2">
        <w:rPr>
          <w:rFonts w:eastAsia="Calibri"/>
        </w:rPr>
        <w:t>Areas of Focused Competence (AFC) committees/ subcommittees</w:t>
      </w:r>
      <w:r w:rsidR="005A3348">
        <w:rPr>
          <w:rFonts w:eastAsia="Calibri"/>
        </w:rPr>
        <w:t>,</w:t>
      </w:r>
      <w:r w:rsidR="005A3348" w:rsidRPr="00FC00E2">
        <w:rPr>
          <w:rFonts w:eastAsia="Calibri"/>
        </w:rPr>
        <w:t xml:space="preserve"> </w:t>
      </w:r>
      <w:r w:rsidRPr="00FC00E2">
        <w:rPr>
          <w:rFonts w:eastAsia="Calibri"/>
        </w:rPr>
        <w:t xml:space="preserve">advisory committees, </w:t>
      </w:r>
      <w:r w:rsidR="005A3348">
        <w:rPr>
          <w:rFonts w:eastAsia="Calibri"/>
        </w:rPr>
        <w:t xml:space="preserve">and </w:t>
      </w:r>
      <w:r w:rsidRPr="00FC00E2">
        <w:rPr>
          <w:rFonts w:eastAsia="Calibri"/>
        </w:rPr>
        <w:t>working groups by providing feedback and suggested revisions; and</w:t>
      </w:r>
    </w:p>
    <w:p w14:paraId="7143ECE2" w14:textId="374BA96D" w:rsidR="00FC00E2" w:rsidRPr="00FC00E2" w:rsidRDefault="00FC00E2" w:rsidP="00FC00E2">
      <w:pPr>
        <w:pStyle w:val="ListParagraph"/>
        <w:numPr>
          <w:ilvl w:val="0"/>
          <w:numId w:val="6"/>
        </w:numPr>
        <w:rPr>
          <w:rFonts w:eastAsia="Calibri"/>
        </w:rPr>
      </w:pPr>
      <w:r w:rsidRPr="00FC00E2">
        <w:rPr>
          <w:rFonts w:eastAsia="Calibri"/>
        </w:rPr>
        <w:t xml:space="preserve">advising the </w:t>
      </w:r>
      <w:r w:rsidR="00C921D0">
        <w:rPr>
          <w:rFonts w:eastAsia="Calibri"/>
        </w:rPr>
        <w:t>OSA</w:t>
      </w:r>
      <w:r w:rsidR="00C921D0" w:rsidRPr="00FC00E2">
        <w:rPr>
          <w:rFonts w:eastAsia="Calibri"/>
        </w:rPr>
        <w:t xml:space="preserve"> </w:t>
      </w:r>
      <w:r w:rsidRPr="00FC00E2">
        <w:rPr>
          <w:rFonts w:eastAsia="Calibri"/>
        </w:rPr>
        <w:t xml:space="preserve">standing committees on broader policy implications that arise during document reviews. </w:t>
      </w:r>
    </w:p>
    <w:p w14:paraId="55E38E2A" w14:textId="77777777" w:rsidR="00FC00E2" w:rsidRPr="00E7236E" w:rsidRDefault="00FC00E2" w:rsidP="00FC00E2">
      <w:pPr>
        <w:rPr>
          <w:rFonts w:eastAsia="Calibri"/>
        </w:rPr>
      </w:pPr>
    </w:p>
    <w:p w14:paraId="15D1C909" w14:textId="77777777" w:rsidR="00FC00E2" w:rsidRPr="00E7236E" w:rsidRDefault="00FC00E2" w:rsidP="00FC00E2">
      <w:r w:rsidRPr="00E7236E">
        <w:t xml:space="preserve">The SSRC is responsible for reviewing the following discipline-specific documents: </w:t>
      </w:r>
    </w:p>
    <w:p w14:paraId="2C1A27B3" w14:textId="77777777" w:rsidR="00FC00E2" w:rsidRDefault="00FC00E2" w:rsidP="00FC00E2">
      <w:pPr>
        <w:rPr>
          <w:rFonts w:eastAsia="Calibri"/>
          <w:u w:val="single"/>
        </w:rPr>
      </w:pPr>
    </w:p>
    <w:p w14:paraId="0271D82C" w14:textId="77777777" w:rsidR="00FC00E2" w:rsidRPr="00E7236E" w:rsidRDefault="00FC00E2" w:rsidP="00FC00E2">
      <w:pPr>
        <w:rPr>
          <w:rFonts w:eastAsia="Calibri"/>
          <w:u w:val="single"/>
        </w:rPr>
      </w:pPr>
      <w:r w:rsidRPr="00E7236E">
        <w:rPr>
          <w:rFonts w:eastAsia="Calibri"/>
          <w:u w:val="single"/>
        </w:rPr>
        <w:t>Specialty/subspecialty/special program documents</w:t>
      </w:r>
    </w:p>
    <w:p w14:paraId="647EB0CD" w14:textId="77777777" w:rsidR="00FC00E2" w:rsidRPr="00FC00E2" w:rsidRDefault="00FC00E2" w:rsidP="00FC00E2">
      <w:pPr>
        <w:pStyle w:val="ListParagraph"/>
        <w:numPr>
          <w:ilvl w:val="0"/>
          <w:numId w:val="7"/>
        </w:numPr>
        <w:rPr>
          <w:rFonts w:eastAsia="Calibri"/>
        </w:rPr>
      </w:pPr>
      <w:r w:rsidRPr="00FC00E2">
        <w:rPr>
          <w:rFonts w:eastAsia="Calibri"/>
        </w:rPr>
        <w:t>Specific Standards of Accreditation (SSA)</w:t>
      </w:r>
    </w:p>
    <w:p w14:paraId="6B5197BE" w14:textId="77777777" w:rsidR="00FC00E2" w:rsidRPr="00FC00E2" w:rsidRDefault="00FC00E2" w:rsidP="00FC00E2">
      <w:pPr>
        <w:pStyle w:val="ListParagraph"/>
        <w:numPr>
          <w:ilvl w:val="0"/>
          <w:numId w:val="7"/>
        </w:numPr>
        <w:rPr>
          <w:rFonts w:eastAsia="Calibri"/>
        </w:rPr>
      </w:pPr>
      <w:r w:rsidRPr="00FC00E2">
        <w:rPr>
          <w:rFonts w:eastAsia="Calibri"/>
        </w:rPr>
        <w:t>Objectives of Training (OTR)</w:t>
      </w:r>
    </w:p>
    <w:p w14:paraId="34373AC0" w14:textId="77777777" w:rsidR="00FC00E2" w:rsidRPr="00FC00E2" w:rsidRDefault="00FC00E2" w:rsidP="00FC00E2">
      <w:pPr>
        <w:pStyle w:val="ListParagraph"/>
        <w:numPr>
          <w:ilvl w:val="0"/>
          <w:numId w:val="7"/>
        </w:numPr>
        <w:rPr>
          <w:rFonts w:eastAsia="Calibri"/>
        </w:rPr>
      </w:pPr>
      <w:r w:rsidRPr="00FC00E2">
        <w:rPr>
          <w:rFonts w:eastAsia="Calibri"/>
        </w:rPr>
        <w:t>Specialty Training Requirements (STR)</w:t>
      </w:r>
    </w:p>
    <w:p w14:paraId="45D5B2CA" w14:textId="77777777" w:rsidR="00FC00E2" w:rsidRPr="00E7236E" w:rsidRDefault="00FC00E2" w:rsidP="00FC00E2">
      <w:pPr>
        <w:rPr>
          <w:rFonts w:eastAsia="Calibri" w:cs="OpenSans"/>
        </w:rPr>
      </w:pPr>
    </w:p>
    <w:p w14:paraId="3238BD76" w14:textId="77777777" w:rsidR="00FC00E2" w:rsidRPr="00E7236E" w:rsidRDefault="00FC00E2" w:rsidP="00FC00E2">
      <w:pPr>
        <w:rPr>
          <w:rFonts w:eastAsia="Calibri"/>
          <w:u w:val="single"/>
        </w:rPr>
      </w:pPr>
      <w:r w:rsidRPr="00E7236E">
        <w:rPr>
          <w:rFonts w:eastAsia="Calibri"/>
          <w:u w:val="single"/>
        </w:rPr>
        <w:t>Area of Focused Competence (AFC-diploma) documents</w:t>
      </w:r>
    </w:p>
    <w:p w14:paraId="45C915AF" w14:textId="77777777" w:rsidR="00FC00E2" w:rsidRPr="00FC00E2" w:rsidRDefault="00FC00E2" w:rsidP="00FC00E2">
      <w:pPr>
        <w:pStyle w:val="ListParagraph"/>
        <w:numPr>
          <w:ilvl w:val="0"/>
          <w:numId w:val="8"/>
        </w:numPr>
        <w:rPr>
          <w:rFonts w:eastAsia="Calibri"/>
        </w:rPr>
      </w:pPr>
      <w:r w:rsidRPr="00FC00E2">
        <w:rPr>
          <w:rFonts w:eastAsia="Calibri"/>
        </w:rPr>
        <w:t>Competency Training Requirements (CTR)</w:t>
      </w:r>
    </w:p>
    <w:p w14:paraId="4E51AECB" w14:textId="77777777" w:rsidR="00FC00E2" w:rsidRPr="00FC00E2" w:rsidRDefault="00FC00E2" w:rsidP="00FC00E2">
      <w:pPr>
        <w:pStyle w:val="ListParagraph"/>
        <w:numPr>
          <w:ilvl w:val="0"/>
          <w:numId w:val="8"/>
        </w:numPr>
        <w:rPr>
          <w:rFonts w:eastAsia="Calibri"/>
        </w:rPr>
      </w:pPr>
      <w:r w:rsidRPr="00FC00E2">
        <w:rPr>
          <w:rFonts w:eastAsia="Calibri"/>
        </w:rPr>
        <w:t>AFC-Standards of Accreditation (AFC-SA)</w:t>
      </w:r>
    </w:p>
    <w:p w14:paraId="2EAB81E1" w14:textId="77777777" w:rsidR="00FC00E2" w:rsidRPr="00FC00E2" w:rsidRDefault="00FC00E2" w:rsidP="00FC00E2">
      <w:pPr>
        <w:pStyle w:val="ListParagraph"/>
        <w:numPr>
          <w:ilvl w:val="0"/>
          <w:numId w:val="8"/>
        </w:numPr>
        <w:rPr>
          <w:rFonts w:eastAsia="Calibri"/>
        </w:rPr>
      </w:pPr>
      <w:r w:rsidRPr="00FC00E2">
        <w:rPr>
          <w:rFonts w:eastAsia="Calibri"/>
        </w:rPr>
        <w:t>Competency Portfolio</w:t>
      </w:r>
      <w:r w:rsidR="001D1796">
        <w:rPr>
          <w:rFonts w:eastAsia="Calibri"/>
        </w:rPr>
        <w:br/>
      </w:r>
    </w:p>
    <w:p w14:paraId="04A2704E" w14:textId="77777777" w:rsidR="00FC00E2" w:rsidRPr="00E7236E" w:rsidRDefault="00552A2A" w:rsidP="00FC00E2">
      <w:pPr>
        <w:rPr>
          <w:rFonts w:eastAsia="Calibri"/>
          <w:u w:val="single"/>
        </w:rPr>
      </w:pPr>
      <w:r w:rsidRPr="001D1796">
        <w:rPr>
          <w:rFonts w:eastAsia="Calibri"/>
          <w:u w:val="single"/>
        </w:rPr>
        <w:t>Competence by Design (</w:t>
      </w:r>
      <w:r w:rsidR="00FC00E2" w:rsidRPr="00E7236E">
        <w:rPr>
          <w:rFonts w:eastAsia="Calibri"/>
          <w:u w:val="single"/>
        </w:rPr>
        <w:t>CBD</w:t>
      </w:r>
      <w:r>
        <w:rPr>
          <w:rFonts w:eastAsia="Calibri"/>
          <w:u w:val="single"/>
        </w:rPr>
        <w:t>)</w:t>
      </w:r>
      <w:r w:rsidR="00FC00E2" w:rsidRPr="00E7236E">
        <w:rPr>
          <w:rFonts w:eastAsia="Calibri"/>
          <w:u w:val="single"/>
        </w:rPr>
        <w:t xml:space="preserve"> documents</w:t>
      </w:r>
    </w:p>
    <w:p w14:paraId="66BB1276" w14:textId="77777777" w:rsidR="00FC00E2" w:rsidRPr="00E7236E" w:rsidRDefault="00FC00E2" w:rsidP="00FC00E2">
      <w:pPr>
        <w:pStyle w:val="ListParagraph"/>
        <w:numPr>
          <w:ilvl w:val="0"/>
          <w:numId w:val="9"/>
        </w:numPr>
      </w:pPr>
      <w:r w:rsidRPr="00FC00E2">
        <w:rPr>
          <w:i/>
        </w:rPr>
        <w:t>[Discipline]</w:t>
      </w:r>
      <w:r w:rsidRPr="00E7236E">
        <w:t xml:space="preserve"> Competencies</w:t>
      </w:r>
    </w:p>
    <w:p w14:paraId="31C02690" w14:textId="77777777" w:rsidR="00FC00E2" w:rsidRPr="00E7236E" w:rsidRDefault="00FC00E2" w:rsidP="00FC00E2">
      <w:pPr>
        <w:pStyle w:val="ListParagraph"/>
        <w:numPr>
          <w:ilvl w:val="0"/>
          <w:numId w:val="9"/>
        </w:numPr>
      </w:pPr>
      <w:r w:rsidRPr="00E7236E">
        <w:t>Training Experiences</w:t>
      </w:r>
    </w:p>
    <w:p w14:paraId="33943928" w14:textId="77777777" w:rsidR="00FC00E2" w:rsidRPr="00E7236E" w:rsidRDefault="00FC00E2" w:rsidP="00FC00E2">
      <w:pPr>
        <w:pStyle w:val="ListParagraph"/>
        <w:numPr>
          <w:ilvl w:val="0"/>
          <w:numId w:val="9"/>
        </w:numPr>
      </w:pPr>
      <w:r w:rsidRPr="00E7236E">
        <w:t>Standards of Accreditation</w:t>
      </w:r>
    </w:p>
    <w:p w14:paraId="58617B03" w14:textId="77777777" w:rsidR="00FC00E2" w:rsidRPr="00E7236E" w:rsidRDefault="00FC00E2" w:rsidP="00FC00E2">
      <w:pPr>
        <w:rPr>
          <w:rFonts w:eastAsia="Calibri"/>
        </w:rPr>
      </w:pPr>
      <w:r w:rsidRPr="00E7236E">
        <w:rPr>
          <w:rFonts w:eastAsia="Calibri"/>
        </w:rPr>
        <w:t xml:space="preserve"> </w:t>
      </w:r>
    </w:p>
    <w:p w14:paraId="2EB906DF" w14:textId="23800529" w:rsidR="00FC00E2" w:rsidRPr="00E7236E" w:rsidRDefault="00FC00E2" w:rsidP="00FC00E2">
      <w:r w:rsidRPr="00E7236E">
        <w:t xml:space="preserve">In addition to reporting to the Committee on Specialty Education (CSE), the Specialty Standards Review Committee (SSRC) has a reporting relationship with the </w:t>
      </w:r>
      <w:r w:rsidR="00C921D0">
        <w:t>Committee on Specialties (</w:t>
      </w:r>
      <w:r w:rsidRPr="00E7236E">
        <w:t>COS</w:t>
      </w:r>
      <w:r w:rsidR="00C921D0">
        <w:t>)</w:t>
      </w:r>
      <w:r w:rsidRPr="00E7236E">
        <w:t>.</w:t>
      </w:r>
    </w:p>
    <w:p w14:paraId="17CB74C8" w14:textId="77777777" w:rsidR="00067474" w:rsidRPr="00AC1312" w:rsidRDefault="00067474" w:rsidP="006A7E89">
      <w:pPr>
        <w:pStyle w:val="Heading2"/>
        <w:spacing w:line="240" w:lineRule="auto"/>
        <w:rPr>
          <w:rFonts w:ascii="Open Sans" w:hAnsi="Open Sans" w:cs="Open Sans"/>
        </w:rPr>
      </w:pPr>
      <w:r w:rsidRPr="00AC1312">
        <w:rPr>
          <w:rFonts w:ascii="Open Sans" w:hAnsi="Open Sans" w:cs="Open Sans"/>
        </w:rPr>
        <w:lastRenderedPageBreak/>
        <w:t>Composition</w:t>
      </w:r>
    </w:p>
    <w:p w14:paraId="734BD4DA" w14:textId="0152B1C4" w:rsidR="00FC00E2" w:rsidRPr="00E7236E" w:rsidRDefault="00FC00E2" w:rsidP="00FC00E2">
      <w:r w:rsidRPr="00E7236E">
        <w:t>The SSRC is comprised of current or former member(s) of specialty committees</w:t>
      </w:r>
      <w:r w:rsidR="00355351">
        <w:t>,</w:t>
      </w:r>
      <w:r w:rsidR="00565FBB">
        <w:t xml:space="preserve"> </w:t>
      </w:r>
      <w:r w:rsidR="00355351" w:rsidRPr="00FC00E2">
        <w:rPr>
          <w:rFonts w:eastAsia="Calibri"/>
        </w:rPr>
        <w:t>AFC committees</w:t>
      </w:r>
      <w:r w:rsidR="00565FBB">
        <w:rPr>
          <w:rFonts w:eastAsia="Calibri"/>
        </w:rPr>
        <w:t xml:space="preserve">, AFC </w:t>
      </w:r>
      <w:r w:rsidR="00355351" w:rsidRPr="00FC00E2">
        <w:rPr>
          <w:rFonts w:eastAsia="Calibri"/>
        </w:rPr>
        <w:t>subcommittees</w:t>
      </w:r>
      <w:r w:rsidR="00565FBB">
        <w:rPr>
          <w:rFonts w:eastAsia="Calibri"/>
        </w:rPr>
        <w:t>,</w:t>
      </w:r>
      <w:r w:rsidRPr="00E7236E">
        <w:t xml:space="preserve"> or the </w:t>
      </w:r>
      <w:r w:rsidR="00C921D0">
        <w:t>OSA</w:t>
      </w:r>
      <w:r w:rsidR="00C921D0" w:rsidRPr="00E7236E">
        <w:t xml:space="preserve"> </w:t>
      </w:r>
      <w:r w:rsidRPr="00E7236E">
        <w:t>standing committees (i.e., Accreditation Committee, Assessment Committee, Committee on Specialties, or Professional Learning and Development Committee) or their subcommittees who have been recommended to the role.</w:t>
      </w:r>
    </w:p>
    <w:p w14:paraId="3F3191E0" w14:textId="77777777" w:rsidR="00FC00E2" w:rsidRPr="00E7236E" w:rsidRDefault="00FC00E2" w:rsidP="00FC00E2"/>
    <w:p w14:paraId="6BB620C1" w14:textId="6FCCE4A0" w:rsidR="00FC00E2" w:rsidRPr="00E7236E" w:rsidRDefault="00FC00E2" w:rsidP="00FC00E2">
      <w:r w:rsidRPr="00E7236E">
        <w:t xml:space="preserve">The SSRC will be chaired by </w:t>
      </w:r>
      <w:r w:rsidRPr="00620C6A">
        <w:t xml:space="preserve">the Director, </w:t>
      </w:r>
      <w:r w:rsidR="00C921D0" w:rsidRPr="00620C6A">
        <w:rPr>
          <w:rFonts w:cstheme="minorHAnsi"/>
          <w:szCs w:val="20"/>
        </w:rPr>
        <w:t>Specialty Standards and Accreditation</w:t>
      </w:r>
      <w:r w:rsidRPr="00620C6A">
        <w:t xml:space="preserve">, </w:t>
      </w:r>
      <w:r w:rsidR="00F97D72" w:rsidRPr="00620C6A">
        <w:t xml:space="preserve">Office of Standards and Assessment </w:t>
      </w:r>
      <w:r w:rsidRPr="00620C6A">
        <w:t xml:space="preserve">or the Associate Director of </w:t>
      </w:r>
      <w:r w:rsidR="00F97D72" w:rsidRPr="00620C6A">
        <w:t>Specialty</w:t>
      </w:r>
      <w:r w:rsidR="00F97D72">
        <w:t xml:space="preserve"> Standards</w:t>
      </w:r>
      <w:r w:rsidRPr="00E7236E">
        <w:t>. In the event that neither the director nor the associate director is available, an experienced SSRC member may be requested to chair a meeting on their behalf.</w:t>
      </w:r>
    </w:p>
    <w:p w14:paraId="451378E9" w14:textId="77777777" w:rsidR="00FC00E2" w:rsidRPr="00E7236E" w:rsidRDefault="00FC00E2" w:rsidP="00FC00E2"/>
    <w:p w14:paraId="17125299" w14:textId="226BD3CD" w:rsidR="00FC00E2" w:rsidRPr="00E7236E" w:rsidRDefault="00FC00E2" w:rsidP="00FC00E2">
      <w:r w:rsidRPr="00E7236E">
        <w:t xml:space="preserve">Representatives from all facets of </w:t>
      </w:r>
      <w:r w:rsidR="00C921D0">
        <w:t>OSA</w:t>
      </w:r>
      <w:r w:rsidR="00C921D0" w:rsidRPr="00E7236E">
        <w:t xml:space="preserve"> </w:t>
      </w:r>
      <w:r w:rsidRPr="00E7236E">
        <w:t>may participate in SSRC conference calls on an ad hoc basis.</w:t>
      </w:r>
    </w:p>
    <w:p w14:paraId="34F763CA" w14:textId="77777777" w:rsidR="00C31949" w:rsidRPr="00AC1312" w:rsidRDefault="00C31949" w:rsidP="006A7E89">
      <w:pPr>
        <w:pStyle w:val="Heading2"/>
        <w:spacing w:line="240" w:lineRule="auto"/>
        <w:rPr>
          <w:rFonts w:ascii="Open Sans" w:hAnsi="Open Sans" w:cs="Open Sans"/>
        </w:rPr>
      </w:pPr>
    </w:p>
    <w:p w14:paraId="11BC1CAB" w14:textId="77777777" w:rsidR="00067474" w:rsidRPr="00AC1312" w:rsidRDefault="00067474" w:rsidP="006A7E89">
      <w:pPr>
        <w:pStyle w:val="Heading2"/>
        <w:spacing w:line="240" w:lineRule="auto"/>
        <w:rPr>
          <w:rFonts w:ascii="Open Sans" w:hAnsi="Open Sans" w:cs="Open Sans"/>
        </w:rPr>
      </w:pPr>
      <w:r w:rsidRPr="00AC1312">
        <w:rPr>
          <w:rFonts w:ascii="Open Sans" w:hAnsi="Open Sans" w:cs="Open Sans"/>
        </w:rPr>
        <w:t>Key Competencies and Characteristics</w:t>
      </w:r>
    </w:p>
    <w:p w14:paraId="78A48F41" w14:textId="77777777" w:rsidR="00FC00E2" w:rsidRDefault="00FC00E2" w:rsidP="00FC00E2">
      <w:r w:rsidRPr="00E7236E">
        <w:t xml:space="preserve">Generally, committee members should </w:t>
      </w:r>
      <w:r w:rsidR="00863DFD">
        <w:t xml:space="preserve">meet the following criteria and </w:t>
      </w:r>
      <w:r w:rsidRPr="00E7236E">
        <w:t>possess the following key competencies:</w:t>
      </w:r>
    </w:p>
    <w:p w14:paraId="5C18A739" w14:textId="77777777" w:rsidR="00FC00E2" w:rsidRDefault="00FC00E2" w:rsidP="00FC00E2"/>
    <w:p w14:paraId="38D4243A" w14:textId="77777777" w:rsidR="00F83395" w:rsidRDefault="00FC00E2" w:rsidP="00FC00E2">
      <w:r w:rsidRPr="00A22CDA">
        <w:t xml:space="preserve">Royal College Fellow </w:t>
      </w:r>
    </w:p>
    <w:p w14:paraId="3D7E9BD6" w14:textId="77777777" w:rsidR="00FC00E2" w:rsidRPr="00A22CDA" w:rsidRDefault="00FC00E2" w:rsidP="00FC00E2">
      <w:r w:rsidRPr="00A22CDA">
        <w:t xml:space="preserve">Experience in the development of discipline-specific documents </w:t>
      </w:r>
    </w:p>
    <w:p w14:paraId="3D2D479F" w14:textId="77777777" w:rsidR="00FC00E2" w:rsidRPr="00A22CDA" w:rsidRDefault="00FC00E2" w:rsidP="00FC00E2">
      <w:r w:rsidRPr="00A22CDA">
        <w:t xml:space="preserve">Detailed knowledge of the policies of the Royal College specifically related to accreditation, credentialing and/or </w:t>
      </w:r>
      <w:r w:rsidR="00565FBB">
        <w:t>assessment</w:t>
      </w:r>
    </w:p>
    <w:p w14:paraId="0D21614D" w14:textId="77777777" w:rsidR="00165A31" w:rsidRDefault="00165A31" w:rsidP="00FC00E2">
      <w:r>
        <w:t>Love of and feel for language</w:t>
      </w:r>
    </w:p>
    <w:p w14:paraId="549E85D6" w14:textId="77777777" w:rsidR="00165A31" w:rsidRDefault="00165A31" w:rsidP="00FC00E2">
      <w:r>
        <w:t>Clarity of thought</w:t>
      </w:r>
    </w:p>
    <w:p w14:paraId="60814BCA" w14:textId="205CC9BB" w:rsidR="00FC00E2" w:rsidRDefault="00165A31" w:rsidP="00FC00E2">
      <w:r>
        <w:t>A</w:t>
      </w:r>
      <w:r w:rsidR="00FC00E2" w:rsidRPr="00A22CDA">
        <w:t>ttention to detail</w:t>
      </w:r>
      <w:r>
        <w:t>, thematic organization of text</w:t>
      </w:r>
      <w:r w:rsidR="00E714D7">
        <w:t>,</w:t>
      </w:r>
      <w:r>
        <w:t xml:space="preserve"> and consistency within and between documents</w:t>
      </w:r>
    </w:p>
    <w:p w14:paraId="5B45778C" w14:textId="77777777" w:rsidR="00A01402" w:rsidRDefault="00A01402" w:rsidP="00FC00E2"/>
    <w:p w14:paraId="130816AB" w14:textId="77777777" w:rsidR="00A01402" w:rsidRPr="00AC1312" w:rsidRDefault="00A01402" w:rsidP="00A01402">
      <w:pPr>
        <w:rPr>
          <w:rFonts w:ascii="Open Sans" w:eastAsia="Calibri" w:hAnsi="Open Sans" w:cs="Open Sans"/>
        </w:rPr>
      </w:pPr>
      <w:r w:rsidRPr="00AC1312">
        <w:rPr>
          <w:rFonts w:ascii="Open Sans" w:eastAsia="Calibri" w:hAnsi="Open Sans" w:cs="Open Sans"/>
        </w:rPr>
        <w:t>Committee members should possess the ability and willingness to meet the strategic directions of the Royal College and the willingness to participate effectively in committee meetings.</w:t>
      </w:r>
    </w:p>
    <w:p w14:paraId="385A6BAC" w14:textId="77777777" w:rsidR="00FC00E2" w:rsidRDefault="00FC00E2" w:rsidP="006A7E89">
      <w:pPr>
        <w:pStyle w:val="Heading2"/>
        <w:spacing w:line="240" w:lineRule="auto"/>
        <w:rPr>
          <w:rFonts w:ascii="Open Sans" w:hAnsi="Open Sans" w:cs="Open Sans"/>
        </w:rPr>
      </w:pPr>
    </w:p>
    <w:p w14:paraId="7FE17F3F" w14:textId="77777777" w:rsidR="00067474" w:rsidRPr="00AC1312" w:rsidRDefault="00067474" w:rsidP="006A7E89">
      <w:pPr>
        <w:pStyle w:val="Heading2"/>
        <w:spacing w:line="240" w:lineRule="auto"/>
        <w:rPr>
          <w:rFonts w:ascii="Open Sans" w:hAnsi="Open Sans" w:cs="Open Sans"/>
        </w:rPr>
      </w:pPr>
      <w:r w:rsidRPr="00AC1312">
        <w:rPr>
          <w:rFonts w:ascii="Open Sans" w:hAnsi="Open Sans" w:cs="Open Sans"/>
        </w:rPr>
        <w:t>Term of Office</w:t>
      </w:r>
    </w:p>
    <w:p w14:paraId="08DB84F5" w14:textId="77777777" w:rsidR="00FC00E2" w:rsidRPr="00E7236E" w:rsidRDefault="00FC00E2" w:rsidP="00FC00E2">
      <w:r w:rsidRPr="00E7236E">
        <w:t>The usual term of office is a single two-year term, which is renewable for as long as the committee member is actively contributing to the SSRC’s mandate and is committed to the role.</w:t>
      </w:r>
    </w:p>
    <w:p w14:paraId="68886239" w14:textId="77777777" w:rsidR="006A7E89" w:rsidRPr="00AC1312" w:rsidRDefault="006A7E89" w:rsidP="006A7E89">
      <w:pPr>
        <w:pStyle w:val="Heading2"/>
        <w:spacing w:line="240" w:lineRule="auto"/>
        <w:rPr>
          <w:rFonts w:ascii="Open Sans" w:hAnsi="Open Sans" w:cs="Open Sans"/>
        </w:rPr>
      </w:pPr>
    </w:p>
    <w:p w14:paraId="532D1FE3" w14:textId="77777777" w:rsidR="00FC00E2" w:rsidRPr="00A22CDA" w:rsidRDefault="00FC00E2" w:rsidP="00FC00E2">
      <w:pPr>
        <w:pStyle w:val="Heading2"/>
        <w:rPr>
          <w:rFonts w:eastAsia="Times New Roman"/>
        </w:rPr>
      </w:pPr>
      <w:r w:rsidRPr="00A22CDA">
        <w:rPr>
          <w:rFonts w:eastAsia="Times New Roman"/>
        </w:rPr>
        <w:t>Voting Guidelines</w:t>
      </w:r>
    </w:p>
    <w:p w14:paraId="052D38FC" w14:textId="77777777" w:rsidR="00FC00E2" w:rsidRPr="00E7236E" w:rsidRDefault="00FC00E2" w:rsidP="00FC00E2">
      <w:r w:rsidRPr="00E7236E">
        <w:t>Four committee members, including the chair, shall constitute a quorum.</w:t>
      </w:r>
    </w:p>
    <w:p w14:paraId="32EFD624" w14:textId="77777777" w:rsidR="00FC00E2" w:rsidRPr="00E7236E" w:rsidRDefault="00FC00E2" w:rsidP="00FC00E2">
      <w:pPr>
        <w:rPr>
          <w:rFonts w:eastAsia="Calibri" w:cs="OpenSans"/>
        </w:rPr>
      </w:pPr>
    </w:p>
    <w:p w14:paraId="35F6FE91" w14:textId="77777777" w:rsidR="00FC00E2" w:rsidRPr="00A22CDA" w:rsidRDefault="00FC00E2" w:rsidP="00240DD1">
      <w:pPr>
        <w:pStyle w:val="Heading2"/>
        <w:rPr>
          <w:rFonts w:eastAsia="Times New Roman"/>
        </w:rPr>
      </w:pPr>
      <w:r w:rsidRPr="00240DD1">
        <w:t>Meetings</w:t>
      </w:r>
    </w:p>
    <w:p w14:paraId="5F90D232" w14:textId="3C41DD8F" w:rsidR="00FC00E2" w:rsidRPr="00E7236E" w:rsidRDefault="00FC00E2" w:rsidP="00FC00E2">
      <w:r w:rsidRPr="00E7236E">
        <w:t>The SSRC typically meets via web conference to carry out its mandate.  However, the committee may hold face-to-face meetings periodically, approximately once every 2 years, as a means of providing orientation for new members and facilitating learning and relationship building for all.</w:t>
      </w:r>
    </w:p>
    <w:p w14:paraId="51DCB9FB" w14:textId="77777777" w:rsidR="00FC00E2" w:rsidRPr="00E7236E" w:rsidRDefault="00FC00E2" w:rsidP="00FC00E2">
      <w:r w:rsidRPr="00E7236E">
        <w:t>The SSRC</w:t>
      </w:r>
      <w:r w:rsidR="00552A2A">
        <w:t xml:space="preserve"> meets </w:t>
      </w:r>
      <w:r w:rsidRPr="00E7236E">
        <w:t xml:space="preserve">via web conference </w:t>
      </w:r>
      <w:r w:rsidR="00552A2A">
        <w:t>as required</w:t>
      </w:r>
      <w:r w:rsidRPr="00E7236E">
        <w:t xml:space="preserve"> as discipline-specific documents are finalized for review.  </w:t>
      </w:r>
    </w:p>
    <w:p w14:paraId="1BD7A8A7" w14:textId="77777777" w:rsidR="00FC00E2" w:rsidRPr="00E7236E" w:rsidRDefault="00FC00E2" w:rsidP="00FC00E2"/>
    <w:p w14:paraId="10FDCE97" w14:textId="48D3A39D" w:rsidR="00D0675D" w:rsidRDefault="00D0675D" w:rsidP="00D0675D">
      <w:r w:rsidRPr="00E7236E">
        <w:lastRenderedPageBreak/>
        <w:t xml:space="preserve">In conducting the document review, one SSRC member will be asked </w:t>
      </w:r>
      <w:r>
        <w:t>in advance</w:t>
      </w:r>
      <w:r w:rsidRPr="00E7236E">
        <w:t xml:space="preserve"> to undertake the role of lead reviewer, performing a detailed review of one document or suite of documents on the agenda.  That reviewer will lead the discussion of that document or suite of documents during the SSRC call, summarizing the comments and recommending changes. All SSRC members attending the call are asked to provide input and respond to the lead reviewer’s comments. </w:t>
      </w:r>
      <w:r w:rsidR="00C921D0">
        <w:t>OSA</w:t>
      </w:r>
      <w:r w:rsidR="00C921D0" w:rsidRPr="00E7236E">
        <w:t xml:space="preserve"> </w:t>
      </w:r>
      <w:r w:rsidRPr="00E7236E">
        <w:t>will assign the role of lead reviewer to an SSRC member, while monitoring to ensure equal distribution of responsibility over the course of the year.</w:t>
      </w:r>
    </w:p>
    <w:p w14:paraId="118129A6" w14:textId="77777777" w:rsidR="00D0675D" w:rsidRPr="00E7236E" w:rsidRDefault="00D0675D" w:rsidP="00D0675D"/>
    <w:p w14:paraId="3B6DD9AC" w14:textId="738B67E4" w:rsidR="00FC00E2" w:rsidRPr="00E7236E" w:rsidRDefault="00FC00E2" w:rsidP="00FC00E2">
      <w:r w:rsidRPr="00E7236E">
        <w:t xml:space="preserve">Documents will </w:t>
      </w:r>
      <w:r w:rsidR="00D0675D">
        <w:t xml:space="preserve">generally </w:t>
      </w:r>
      <w:r w:rsidRPr="00E7236E">
        <w:t xml:space="preserve">be sent to SSRC members </w:t>
      </w:r>
      <w:r w:rsidR="00D0675D">
        <w:t>two</w:t>
      </w:r>
      <w:r w:rsidRPr="00E7236E">
        <w:t xml:space="preserve"> week</w:t>
      </w:r>
      <w:r w:rsidR="00D0675D">
        <w:t>s</w:t>
      </w:r>
      <w:r w:rsidRPr="00E7236E">
        <w:t xml:space="preserve"> prior to the scheduled SSRC conference call.</w:t>
      </w:r>
      <w:r w:rsidR="00552A2A">
        <w:t xml:space="preserve"> In order to achieve quorum, </w:t>
      </w:r>
      <w:r w:rsidRPr="00E7236E">
        <w:t xml:space="preserve">members are asked to make themselves available for a minimum of seven meetings each year.  Web conferences are two hours in length and are generally scheduled between 10:00 and 16:00 hours Eastern </w:t>
      </w:r>
      <w:r w:rsidR="00202942" w:rsidRPr="00E7236E">
        <w:t>Time</w:t>
      </w:r>
      <w:r w:rsidRPr="00E7236E">
        <w:t>.</w:t>
      </w:r>
    </w:p>
    <w:p w14:paraId="0B184DFF" w14:textId="77777777" w:rsidR="00FC00E2" w:rsidRPr="00E7236E" w:rsidRDefault="00FC00E2" w:rsidP="00FC00E2"/>
    <w:p w14:paraId="3E74EA28" w14:textId="51F38561" w:rsidR="00FC00E2" w:rsidRDefault="00FC00E2" w:rsidP="00FC00E2">
      <w:r w:rsidRPr="00E7236E">
        <w:t xml:space="preserve">After reviewing and discussing a document (or suite of documents), SSRC members attending the call will make a decision on the approval status of the document(s) by means of a majority vote. The decision may be </w:t>
      </w:r>
      <w:r w:rsidRPr="00E7236E">
        <w:rPr>
          <w:i/>
        </w:rPr>
        <w:t>approval</w:t>
      </w:r>
      <w:r w:rsidRPr="00E7236E">
        <w:t xml:space="preserve">, </w:t>
      </w:r>
      <w:r w:rsidRPr="00E7236E">
        <w:rPr>
          <w:i/>
        </w:rPr>
        <w:t>approval in principle</w:t>
      </w:r>
      <w:r w:rsidR="00565FBB">
        <w:rPr>
          <w:i/>
        </w:rPr>
        <w:t>,</w:t>
      </w:r>
      <w:r w:rsidRPr="00E7236E">
        <w:t xml:space="preserve"> or </w:t>
      </w:r>
      <w:r w:rsidRPr="00E7236E">
        <w:rPr>
          <w:i/>
        </w:rPr>
        <w:t>approval deferred</w:t>
      </w:r>
      <w:r w:rsidRPr="00E7236E">
        <w:t xml:space="preserve">. Document(s) that are approved or approved in principle will be revised per the SSRC discussion and will undergo </w:t>
      </w:r>
      <w:r w:rsidR="00047DA4">
        <w:t>OSA</w:t>
      </w:r>
      <w:r w:rsidR="00047DA4" w:rsidRPr="00E7236E">
        <w:t xml:space="preserve"> </w:t>
      </w:r>
      <w:r w:rsidRPr="00E7236E">
        <w:t xml:space="preserve">verification en route to becoming official standards documents. Documents with approval deferred will return to the specialty committee with the SSRC feedback/suggestions and, upon revision, will be reassessed by SSRC. </w:t>
      </w:r>
    </w:p>
    <w:p w14:paraId="2647D50D" w14:textId="77777777" w:rsidR="00C4384A" w:rsidRDefault="00C4384A" w:rsidP="00FC00E2"/>
    <w:p w14:paraId="2CC5295E" w14:textId="77777777" w:rsidR="00C4384A" w:rsidRPr="004A2580" w:rsidRDefault="00C4384A" w:rsidP="00C4384A">
      <w:pPr>
        <w:pStyle w:val="Heading2"/>
        <w:rPr>
          <w:rFonts w:ascii="Open Sans" w:hAnsi="Open Sans" w:cs="Open Sans"/>
        </w:rPr>
      </w:pPr>
      <w:r w:rsidRPr="004A2580">
        <w:rPr>
          <w:rFonts w:ascii="Open Sans" w:hAnsi="Open Sans" w:cs="Open Sans"/>
        </w:rPr>
        <w:t>Committee work product</w:t>
      </w:r>
    </w:p>
    <w:p w14:paraId="22D0C63B" w14:textId="77777777" w:rsidR="00C4384A" w:rsidRPr="004A2580" w:rsidRDefault="00C4384A" w:rsidP="00C4384A">
      <w:pPr>
        <w:rPr>
          <w:rFonts w:cstheme="minorHAnsi"/>
        </w:rPr>
      </w:pPr>
      <w:r w:rsidRPr="004A2580">
        <w:rPr>
          <w:rFonts w:cstheme="minorHAnsi"/>
          <w:szCs w:val="20"/>
        </w:rPr>
        <w:t>In the course of performing their committee duties, committee members may produce or contribute to materials, content or other work products. These work products and the related intellectual property will be owned by the Royal College. The Royal College is open to discussing other ownership arrangements for specific projects. Alternative arrangements must be confirmed in writing by the project contributors and the Royal College.</w:t>
      </w:r>
    </w:p>
    <w:p w14:paraId="0619E678" w14:textId="77777777" w:rsidR="004A2580" w:rsidRDefault="004A2580" w:rsidP="00F855A1">
      <w:pPr>
        <w:pStyle w:val="Heading2"/>
        <w:rPr>
          <w:rFonts w:eastAsia="Calibri"/>
        </w:rPr>
      </w:pPr>
    </w:p>
    <w:p w14:paraId="569E140F" w14:textId="6586F961" w:rsidR="00F855A1" w:rsidRPr="004A2580" w:rsidRDefault="00F855A1" w:rsidP="00F855A1">
      <w:pPr>
        <w:pStyle w:val="Heading2"/>
        <w:rPr>
          <w:rFonts w:ascii="Open Sans" w:hAnsi="Open Sans" w:cs="Open Sans"/>
        </w:rPr>
      </w:pPr>
      <w:r w:rsidRPr="004A2580">
        <w:rPr>
          <w:rFonts w:ascii="Open Sans" w:hAnsi="Open Sans" w:cs="Open Sans"/>
        </w:rPr>
        <w:t>TOR record</w:t>
      </w:r>
    </w:p>
    <w:p w14:paraId="0974549A" w14:textId="77777777" w:rsidR="00F855A1" w:rsidRDefault="00F855A1" w:rsidP="00F855A1"/>
    <w:tbl>
      <w:tblPr>
        <w:tblW w:w="0" w:type="auto"/>
        <w:tblInd w:w="108" w:type="dxa"/>
        <w:tblCellMar>
          <w:left w:w="0" w:type="dxa"/>
          <w:right w:w="0" w:type="dxa"/>
        </w:tblCellMar>
        <w:tblLook w:val="04A0" w:firstRow="1" w:lastRow="0" w:firstColumn="1" w:lastColumn="0" w:noHBand="0" w:noVBand="1"/>
      </w:tblPr>
      <w:tblGrid>
        <w:gridCol w:w="2430"/>
        <w:gridCol w:w="6228"/>
      </w:tblGrid>
      <w:tr w:rsidR="00F855A1" w:rsidRPr="00D87F1C" w14:paraId="4BBE8686" w14:textId="77777777" w:rsidTr="00386A88">
        <w:tc>
          <w:tcPr>
            <w:tcW w:w="2430" w:type="dxa"/>
            <w:tcBorders>
              <w:top w:val="single" w:sz="8" w:space="0" w:color="4472C4"/>
              <w:left w:val="single" w:sz="8" w:space="0" w:color="4472C4"/>
              <w:bottom w:val="single" w:sz="8" w:space="0" w:color="4472C4"/>
              <w:right w:val="single" w:sz="8" w:space="0" w:color="4472C4"/>
            </w:tcBorders>
            <w:tcMar>
              <w:top w:w="0" w:type="dxa"/>
              <w:left w:w="108" w:type="dxa"/>
              <w:bottom w:w="0" w:type="dxa"/>
              <w:right w:w="108" w:type="dxa"/>
            </w:tcMar>
            <w:hideMark/>
          </w:tcPr>
          <w:p w14:paraId="4EDE408E" w14:textId="77777777" w:rsidR="00F855A1" w:rsidRDefault="00F855A1" w:rsidP="00386A88">
            <w:pPr>
              <w:rPr>
                <w:rFonts w:ascii="Open Sans" w:hAnsi="Open Sans" w:cs="Open Sans"/>
                <w:b/>
                <w:bCs/>
                <w:szCs w:val="20"/>
              </w:rPr>
            </w:pPr>
            <w:r>
              <w:rPr>
                <w:rFonts w:ascii="Open Sans" w:hAnsi="Open Sans" w:cs="Open Sans"/>
                <w:szCs w:val="20"/>
              </w:rPr>
              <w:t>Approved by:</w:t>
            </w:r>
          </w:p>
        </w:tc>
        <w:tc>
          <w:tcPr>
            <w:tcW w:w="6228"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3F5F72A9" w14:textId="77777777" w:rsidR="00F855A1" w:rsidRPr="00D87F1C" w:rsidRDefault="00F855A1" w:rsidP="00386A88">
            <w:pPr>
              <w:rPr>
                <w:rFonts w:ascii="Open Sans" w:hAnsi="Open Sans" w:cs="Open Sans"/>
                <w:szCs w:val="20"/>
              </w:rPr>
            </w:pPr>
            <w:r w:rsidRPr="00D87F1C">
              <w:rPr>
                <w:rFonts w:ascii="Open Sans" w:hAnsi="Open Sans" w:cs="Open Sans"/>
                <w:szCs w:val="20"/>
              </w:rPr>
              <w:t>Governance Committee</w:t>
            </w:r>
          </w:p>
        </w:tc>
      </w:tr>
      <w:tr w:rsidR="00F855A1" w:rsidRPr="00D87F1C" w14:paraId="4E07328E" w14:textId="77777777" w:rsidTr="00386A88">
        <w:tc>
          <w:tcPr>
            <w:tcW w:w="2430" w:type="dxa"/>
            <w:tcBorders>
              <w:top w:val="nil"/>
              <w:left w:val="single" w:sz="8" w:space="0" w:color="4472C4"/>
              <w:bottom w:val="nil"/>
              <w:right w:val="single" w:sz="8" w:space="0" w:color="4472C4"/>
            </w:tcBorders>
            <w:tcMar>
              <w:top w:w="0" w:type="dxa"/>
              <w:left w:w="108" w:type="dxa"/>
              <w:bottom w:w="0" w:type="dxa"/>
              <w:right w:w="108" w:type="dxa"/>
            </w:tcMar>
            <w:hideMark/>
          </w:tcPr>
          <w:p w14:paraId="673BA74E" w14:textId="77777777" w:rsidR="00F855A1" w:rsidRDefault="00F855A1" w:rsidP="00386A88">
            <w:pPr>
              <w:rPr>
                <w:rFonts w:ascii="Open Sans" w:hAnsi="Open Sans" w:cs="Open Sans"/>
                <w:b/>
                <w:bCs/>
                <w:szCs w:val="20"/>
              </w:rPr>
            </w:pPr>
            <w:r>
              <w:rPr>
                <w:rFonts w:ascii="Open Sans" w:hAnsi="Open Sans" w:cs="Open Sans"/>
                <w:szCs w:val="20"/>
              </w:rPr>
              <w:t xml:space="preserve">Approval Date: </w:t>
            </w:r>
          </w:p>
        </w:tc>
        <w:tc>
          <w:tcPr>
            <w:tcW w:w="6228" w:type="dxa"/>
            <w:tcBorders>
              <w:top w:val="nil"/>
              <w:left w:val="nil"/>
              <w:bottom w:val="nil"/>
              <w:right w:val="single" w:sz="8" w:space="0" w:color="4472C4"/>
            </w:tcBorders>
            <w:tcMar>
              <w:top w:w="0" w:type="dxa"/>
              <w:left w:w="108" w:type="dxa"/>
              <w:bottom w:w="0" w:type="dxa"/>
              <w:right w:w="108" w:type="dxa"/>
            </w:tcMar>
            <w:hideMark/>
          </w:tcPr>
          <w:p w14:paraId="768E595D" w14:textId="444C564F" w:rsidR="00F855A1" w:rsidRPr="00D87F1C" w:rsidRDefault="00AC16E7" w:rsidP="00386A88">
            <w:pPr>
              <w:rPr>
                <w:rFonts w:ascii="Open Sans" w:hAnsi="Open Sans" w:cs="Open Sans"/>
                <w:szCs w:val="20"/>
              </w:rPr>
            </w:pPr>
            <w:r w:rsidRPr="00D87F1C">
              <w:rPr>
                <w:rFonts w:ascii="Open Sans" w:hAnsi="Open Sans" w:cs="Open Sans"/>
                <w:szCs w:val="20"/>
              </w:rPr>
              <w:t>June 1</w:t>
            </w:r>
            <w:r w:rsidR="00D64308" w:rsidRPr="00D87F1C">
              <w:rPr>
                <w:rFonts w:ascii="Open Sans" w:hAnsi="Open Sans" w:cs="Open Sans"/>
                <w:szCs w:val="20"/>
              </w:rPr>
              <w:t>9</w:t>
            </w:r>
            <w:r w:rsidRPr="00D87F1C">
              <w:rPr>
                <w:rFonts w:ascii="Open Sans" w:hAnsi="Open Sans" w:cs="Open Sans"/>
                <w:szCs w:val="20"/>
              </w:rPr>
              <w:t>, 202</w:t>
            </w:r>
            <w:r w:rsidR="00D64308" w:rsidRPr="00D87F1C">
              <w:rPr>
                <w:rFonts w:ascii="Open Sans" w:hAnsi="Open Sans" w:cs="Open Sans"/>
                <w:szCs w:val="20"/>
              </w:rPr>
              <w:t>3</w:t>
            </w:r>
          </w:p>
        </w:tc>
      </w:tr>
      <w:tr w:rsidR="00F855A1" w:rsidRPr="00D87F1C" w14:paraId="05AF948E" w14:textId="77777777" w:rsidTr="00386A88">
        <w:tc>
          <w:tcPr>
            <w:tcW w:w="2430" w:type="dxa"/>
            <w:tcBorders>
              <w:top w:val="single" w:sz="8" w:space="0" w:color="4472C4"/>
              <w:left w:val="single" w:sz="8" w:space="0" w:color="4472C4"/>
              <w:bottom w:val="single" w:sz="8" w:space="0" w:color="4472C4"/>
              <w:right w:val="single" w:sz="8" w:space="0" w:color="4472C4"/>
            </w:tcBorders>
            <w:tcMar>
              <w:top w:w="0" w:type="dxa"/>
              <w:left w:w="108" w:type="dxa"/>
              <w:bottom w:w="0" w:type="dxa"/>
              <w:right w:w="108" w:type="dxa"/>
            </w:tcMar>
            <w:hideMark/>
          </w:tcPr>
          <w:p w14:paraId="052B4F7A" w14:textId="77777777" w:rsidR="00F855A1" w:rsidRDefault="00F855A1" w:rsidP="00386A88">
            <w:pPr>
              <w:rPr>
                <w:rFonts w:ascii="Open Sans" w:hAnsi="Open Sans" w:cs="Open Sans"/>
                <w:b/>
                <w:bCs/>
                <w:szCs w:val="20"/>
              </w:rPr>
            </w:pPr>
            <w:r>
              <w:rPr>
                <w:rFonts w:ascii="Open Sans" w:hAnsi="Open Sans" w:cs="Open Sans"/>
                <w:szCs w:val="20"/>
              </w:rPr>
              <w:t>Approval path:</w:t>
            </w:r>
          </w:p>
        </w:tc>
        <w:tc>
          <w:tcPr>
            <w:tcW w:w="6228"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69949F49" w14:textId="77777777" w:rsidR="00F855A1" w:rsidRPr="00D87F1C" w:rsidRDefault="00F855A1" w:rsidP="00386A88">
            <w:pPr>
              <w:rPr>
                <w:rFonts w:ascii="Open Sans" w:hAnsi="Open Sans" w:cs="Open Sans"/>
                <w:szCs w:val="20"/>
              </w:rPr>
            </w:pPr>
            <w:r w:rsidRPr="00D87F1C">
              <w:rPr>
                <w:rFonts w:ascii="Open Sans" w:hAnsi="Open Sans" w:cs="Open Sans"/>
                <w:szCs w:val="20"/>
              </w:rPr>
              <w:t>CSE, GC</w:t>
            </w:r>
          </w:p>
        </w:tc>
      </w:tr>
      <w:tr w:rsidR="00F855A1" w:rsidRPr="00D87F1C" w14:paraId="287CF1DD" w14:textId="77777777" w:rsidTr="00386A88">
        <w:tc>
          <w:tcPr>
            <w:tcW w:w="2430" w:type="dxa"/>
            <w:tcBorders>
              <w:top w:val="nil"/>
              <w:left w:val="single" w:sz="8" w:space="0" w:color="4472C4"/>
              <w:bottom w:val="nil"/>
              <w:right w:val="single" w:sz="8" w:space="0" w:color="4472C4"/>
            </w:tcBorders>
            <w:tcMar>
              <w:top w:w="0" w:type="dxa"/>
              <w:left w:w="108" w:type="dxa"/>
              <w:bottom w:w="0" w:type="dxa"/>
              <w:right w:w="108" w:type="dxa"/>
            </w:tcMar>
            <w:hideMark/>
          </w:tcPr>
          <w:p w14:paraId="3BE2C7AE" w14:textId="77777777" w:rsidR="00F855A1" w:rsidRDefault="00F855A1" w:rsidP="00386A88">
            <w:pPr>
              <w:rPr>
                <w:rFonts w:ascii="Open Sans" w:hAnsi="Open Sans" w:cs="Open Sans"/>
                <w:b/>
                <w:bCs/>
                <w:szCs w:val="20"/>
              </w:rPr>
            </w:pPr>
            <w:r>
              <w:rPr>
                <w:rFonts w:ascii="Open Sans" w:hAnsi="Open Sans" w:cs="Open Sans"/>
                <w:szCs w:val="20"/>
              </w:rPr>
              <w:t>Effective date:</w:t>
            </w:r>
          </w:p>
        </w:tc>
        <w:tc>
          <w:tcPr>
            <w:tcW w:w="6228" w:type="dxa"/>
            <w:tcBorders>
              <w:top w:val="nil"/>
              <w:left w:val="nil"/>
              <w:bottom w:val="nil"/>
              <w:right w:val="single" w:sz="8" w:space="0" w:color="4472C4"/>
            </w:tcBorders>
            <w:tcMar>
              <w:top w:w="0" w:type="dxa"/>
              <w:left w:w="108" w:type="dxa"/>
              <w:bottom w:w="0" w:type="dxa"/>
              <w:right w:w="108" w:type="dxa"/>
            </w:tcMar>
            <w:hideMark/>
          </w:tcPr>
          <w:p w14:paraId="06132B9E" w14:textId="0E29418B" w:rsidR="00F855A1" w:rsidRPr="00D87F1C" w:rsidRDefault="00AC16E7" w:rsidP="00386A88">
            <w:pPr>
              <w:rPr>
                <w:rFonts w:ascii="Open Sans" w:hAnsi="Open Sans" w:cs="Open Sans"/>
                <w:szCs w:val="20"/>
              </w:rPr>
            </w:pPr>
            <w:r w:rsidRPr="00D87F1C">
              <w:rPr>
                <w:rFonts w:ascii="Open Sans" w:hAnsi="Open Sans" w:cs="Open Sans"/>
                <w:szCs w:val="20"/>
              </w:rPr>
              <w:t>June 1</w:t>
            </w:r>
            <w:r w:rsidR="006426AD" w:rsidRPr="00D87F1C">
              <w:rPr>
                <w:rFonts w:ascii="Open Sans" w:hAnsi="Open Sans" w:cs="Open Sans"/>
                <w:szCs w:val="20"/>
              </w:rPr>
              <w:t>9</w:t>
            </w:r>
            <w:r w:rsidRPr="00D87F1C">
              <w:rPr>
                <w:rFonts w:ascii="Open Sans" w:hAnsi="Open Sans" w:cs="Open Sans"/>
                <w:szCs w:val="20"/>
              </w:rPr>
              <w:t>, 202</w:t>
            </w:r>
            <w:r w:rsidR="00D64308" w:rsidRPr="00D87F1C">
              <w:rPr>
                <w:rFonts w:ascii="Open Sans" w:hAnsi="Open Sans" w:cs="Open Sans"/>
                <w:szCs w:val="20"/>
              </w:rPr>
              <w:t>3</w:t>
            </w:r>
          </w:p>
        </w:tc>
      </w:tr>
      <w:tr w:rsidR="00F855A1" w:rsidRPr="00D87F1C" w14:paraId="4566A50F" w14:textId="77777777" w:rsidTr="00386A88">
        <w:tc>
          <w:tcPr>
            <w:tcW w:w="2430" w:type="dxa"/>
            <w:tcBorders>
              <w:top w:val="single" w:sz="8" w:space="0" w:color="4472C4"/>
              <w:left w:val="single" w:sz="8" w:space="0" w:color="4472C4"/>
              <w:bottom w:val="single" w:sz="8" w:space="0" w:color="4472C4"/>
              <w:right w:val="single" w:sz="8" w:space="0" w:color="4472C4"/>
            </w:tcBorders>
            <w:tcMar>
              <w:top w:w="0" w:type="dxa"/>
              <w:left w:w="108" w:type="dxa"/>
              <w:bottom w:w="0" w:type="dxa"/>
              <w:right w:w="108" w:type="dxa"/>
            </w:tcMar>
            <w:hideMark/>
          </w:tcPr>
          <w:p w14:paraId="5C577E3B" w14:textId="77777777" w:rsidR="00F855A1" w:rsidRDefault="00F855A1" w:rsidP="00386A88">
            <w:pPr>
              <w:rPr>
                <w:rFonts w:ascii="Open Sans" w:hAnsi="Open Sans" w:cs="Open Sans"/>
                <w:b/>
                <w:bCs/>
                <w:szCs w:val="20"/>
              </w:rPr>
            </w:pPr>
            <w:r>
              <w:rPr>
                <w:rFonts w:ascii="Open Sans" w:hAnsi="Open Sans" w:cs="Open Sans"/>
                <w:szCs w:val="20"/>
              </w:rPr>
              <w:t>Date of next review:</w:t>
            </w:r>
          </w:p>
        </w:tc>
        <w:tc>
          <w:tcPr>
            <w:tcW w:w="6228"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23927A32" w14:textId="26E55988" w:rsidR="00F855A1" w:rsidRPr="00D87F1C" w:rsidRDefault="00F855A1" w:rsidP="00386A88">
            <w:pPr>
              <w:rPr>
                <w:rFonts w:ascii="Open Sans" w:hAnsi="Open Sans" w:cs="Open Sans"/>
                <w:szCs w:val="20"/>
              </w:rPr>
            </w:pPr>
            <w:r w:rsidRPr="00D87F1C">
              <w:rPr>
                <w:rFonts w:ascii="Open Sans" w:hAnsi="Open Sans" w:cs="Open Sans"/>
                <w:szCs w:val="20"/>
              </w:rPr>
              <w:t>Spring 202</w:t>
            </w:r>
            <w:r w:rsidR="00D64308" w:rsidRPr="00D87F1C">
              <w:rPr>
                <w:rFonts w:ascii="Open Sans" w:hAnsi="Open Sans" w:cs="Open Sans"/>
                <w:szCs w:val="20"/>
              </w:rPr>
              <w:t>5</w:t>
            </w:r>
          </w:p>
        </w:tc>
      </w:tr>
      <w:tr w:rsidR="00F855A1" w:rsidRPr="00D87F1C" w14:paraId="3725A83D" w14:textId="77777777" w:rsidTr="00386A88">
        <w:tc>
          <w:tcPr>
            <w:tcW w:w="2430" w:type="dxa"/>
            <w:tcBorders>
              <w:top w:val="nil"/>
              <w:left w:val="single" w:sz="8" w:space="0" w:color="4472C4"/>
              <w:bottom w:val="nil"/>
              <w:right w:val="single" w:sz="8" w:space="0" w:color="4472C4"/>
            </w:tcBorders>
            <w:tcMar>
              <w:top w:w="0" w:type="dxa"/>
              <w:left w:w="108" w:type="dxa"/>
              <w:bottom w:w="0" w:type="dxa"/>
              <w:right w:w="108" w:type="dxa"/>
            </w:tcMar>
            <w:hideMark/>
          </w:tcPr>
          <w:p w14:paraId="0DD70293" w14:textId="77777777" w:rsidR="00F855A1" w:rsidRDefault="00F855A1" w:rsidP="00386A88">
            <w:pPr>
              <w:rPr>
                <w:rFonts w:ascii="Open Sans" w:hAnsi="Open Sans" w:cs="Open Sans"/>
                <w:b/>
                <w:bCs/>
                <w:szCs w:val="20"/>
              </w:rPr>
            </w:pPr>
            <w:r>
              <w:rPr>
                <w:rFonts w:ascii="Open Sans" w:hAnsi="Open Sans" w:cs="Open Sans"/>
                <w:szCs w:val="20"/>
              </w:rPr>
              <w:t>Royal College Office:</w:t>
            </w:r>
          </w:p>
        </w:tc>
        <w:tc>
          <w:tcPr>
            <w:tcW w:w="6228" w:type="dxa"/>
            <w:tcBorders>
              <w:top w:val="nil"/>
              <w:left w:val="nil"/>
              <w:bottom w:val="nil"/>
              <w:right w:val="single" w:sz="8" w:space="0" w:color="4472C4"/>
            </w:tcBorders>
            <w:tcMar>
              <w:top w:w="0" w:type="dxa"/>
              <w:left w:w="108" w:type="dxa"/>
              <w:bottom w:w="0" w:type="dxa"/>
              <w:right w:w="108" w:type="dxa"/>
            </w:tcMar>
            <w:hideMark/>
          </w:tcPr>
          <w:p w14:paraId="0C8A77E1" w14:textId="0650A8C4" w:rsidR="00F855A1" w:rsidRPr="00D87F1C" w:rsidRDefault="00047DA4" w:rsidP="00386A88">
            <w:pPr>
              <w:rPr>
                <w:rFonts w:ascii="Open Sans" w:hAnsi="Open Sans" w:cs="Open Sans"/>
                <w:szCs w:val="20"/>
              </w:rPr>
            </w:pPr>
            <w:r w:rsidRPr="00D87F1C">
              <w:rPr>
                <w:rFonts w:ascii="Open Sans" w:hAnsi="Open Sans" w:cs="Open Sans"/>
                <w:szCs w:val="20"/>
              </w:rPr>
              <w:t>OSA</w:t>
            </w:r>
          </w:p>
        </w:tc>
      </w:tr>
      <w:tr w:rsidR="00F855A1" w:rsidRPr="00D87F1C" w14:paraId="4025E826" w14:textId="77777777" w:rsidTr="00386A88">
        <w:tc>
          <w:tcPr>
            <w:tcW w:w="2430" w:type="dxa"/>
            <w:tcBorders>
              <w:top w:val="single" w:sz="8" w:space="0" w:color="4472C4"/>
              <w:left w:val="single" w:sz="8" w:space="0" w:color="4472C4"/>
              <w:bottom w:val="single" w:sz="8" w:space="0" w:color="4472C4"/>
              <w:right w:val="single" w:sz="8" w:space="0" w:color="4472C4"/>
            </w:tcBorders>
            <w:tcMar>
              <w:top w:w="0" w:type="dxa"/>
              <w:left w:w="108" w:type="dxa"/>
              <w:bottom w:w="0" w:type="dxa"/>
              <w:right w:w="108" w:type="dxa"/>
            </w:tcMar>
            <w:hideMark/>
          </w:tcPr>
          <w:p w14:paraId="3AB3FA29" w14:textId="77777777" w:rsidR="00F855A1" w:rsidRDefault="00F855A1" w:rsidP="00386A88">
            <w:pPr>
              <w:rPr>
                <w:rFonts w:ascii="Open Sans" w:hAnsi="Open Sans" w:cs="Open Sans"/>
                <w:b/>
                <w:bCs/>
                <w:szCs w:val="20"/>
              </w:rPr>
            </w:pPr>
            <w:r>
              <w:rPr>
                <w:rFonts w:ascii="Open Sans" w:hAnsi="Open Sans" w:cs="Open Sans"/>
                <w:szCs w:val="20"/>
              </w:rPr>
              <w:t>Version status:</w:t>
            </w:r>
          </w:p>
        </w:tc>
        <w:tc>
          <w:tcPr>
            <w:tcW w:w="6228"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2590D41B" w14:textId="77777777" w:rsidR="00F855A1" w:rsidRPr="00D87F1C" w:rsidRDefault="002D77EA" w:rsidP="00386A88">
            <w:pPr>
              <w:rPr>
                <w:rFonts w:ascii="Open Sans" w:hAnsi="Open Sans" w:cs="Open Sans"/>
                <w:szCs w:val="20"/>
              </w:rPr>
            </w:pPr>
            <w:r w:rsidRPr="00D87F1C">
              <w:rPr>
                <w:rFonts w:ascii="Open Sans" w:hAnsi="Open Sans" w:cs="Open Sans"/>
                <w:szCs w:val="20"/>
              </w:rPr>
              <w:t>Approved</w:t>
            </w:r>
          </w:p>
        </w:tc>
      </w:tr>
    </w:tbl>
    <w:p w14:paraId="0947D991" w14:textId="77777777" w:rsidR="001E6D5A" w:rsidRPr="00AC1312" w:rsidRDefault="001E6D5A" w:rsidP="00FC00E2">
      <w:pPr>
        <w:rPr>
          <w:rFonts w:cstheme="minorHAnsi"/>
        </w:rPr>
      </w:pPr>
    </w:p>
    <w:sectPr w:rsidR="001E6D5A" w:rsidRPr="00AC1312" w:rsidSect="00B5202E">
      <w:headerReference w:type="default" r:id="rId11"/>
      <w:footerReference w:type="default" r:id="rId12"/>
      <w:headerReference w:type="first" r:id="rId13"/>
      <w:footerReference w:type="first" r:id="rId14"/>
      <w:pgSz w:w="12240" w:h="15840"/>
      <w:pgMar w:top="1440" w:right="1440" w:bottom="1440" w:left="1440" w:header="706"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905FE" w14:textId="77777777" w:rsidR="00115199" w:rsidRDefault="00115199" w:rsidP="0047098E">
      <w:r>
        <w:separator/>
      </w:r>
    </w:p>
  </w:endnote>
  <w:endnote w:type="continuationSeparator" w:id="0">
    <w:p w14:paraId="0A7EE252" w14:textId="77777777" w:rsidR="00115199" w:rsidRDefault="00115199" w:rsidP="0047098E">
      <w:r>
        <w:continuationSeparator/>
      </w:r>
    </w:p>
  </w:endnote>
  <w:endnote w:type="continuationNotice" w:id="1">
    <w:p w14:paraId="310CFF0F" w14:textId="77777777" w:rsidR="00115199" w:rsidRDefault="001151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Times New Roman (Body CS)">
    <w:altName w:val="Times New Roman"/>
    <w:charset w:val="00"/>
    <w:family w:val="roman"/>
    <w:pitch w:val="variable"/>
    <w:sig w:usb0="E0002AEF" w:usb1="C0007841" w:usb2="00000009" w:usb3="00000000" w:csb0="000001FF" w:csb1="00000000"/>
  </w:font>
  <w:font w:name="Open Sans Bold">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Sans">
    <w:altName w:val="Verdan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44C3" w14:textId="77777777" w:rsidR="002802DD" w:rsidRPr="00583106" w:rsidRDefault="00583106" w:rsidP="00583106">
    <w:pPr>
      <w:pStyle w:val="Header"/>
      <w:rPr>
        <w:color w:val="808080" w:themeColor="background1" w:themeShade="80"/>
      </w:rPr>
    </w:pPr>
    <w:r>
      <w:rPr>
        <w:color w:val="808080" w:themeColor="background1" w:themeShade="80"/>
      </w:rPr>
      <w:ptab w:relativeTo="margin" w:alignment="right" w:leader="none"/>
    </w:r>
    <w:r>
      <w:rPr>
        <w:color w:val="808080" w:themeColor="background1" w:themeShade="80"/>
      </w:rPr>
      <w:fldChar w:fldCharType="begin"/>
    </w:r>
    <w:r>
      <w:rPr>
        <w:color w:val="808080" w:themeColor="background1" w:themeShade="80"/>
      </w:rPr>
      <w:instrText xml:space="preserve"> PAGE   \* MERGEFORMAT </w:instrText>
    </w:r>
    <w:r>
      <w:rPr>
        <w:color w:val="808080" w:themeColor="background1" w:themeShade="80"/>
      </w:rPr>
      <w:fldChar w:fldCharType="separate"/>
    </w:r>
    <w:r w:rsidR="00584BE3">
      <w:rPr>
        <w:noProof/>
        <w:color w:val="808080" w:themeColor="background1" w:themeShade="80"/>
      </w:rPr>
      <w:t>3</w:t>
    </w:r>
    <w:r>
      <w:rPr>
        <w:color w:val="808080" w:themeColor="background1" w:themeShade="80"/>
      </w:rPr>
      <w:fldChar w:fldCharType="end"/>
    </w:r>
  </w:p>
  <w:p w14:paraId="0592DE0F" w14:textId="77777777" w:rsidR="002802DD" w:rsidRDefault="00280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2E5D" w14:textId="77777777" w:rsidR="000D3E75" w:rsidRDefault="000D3E75" w:rsidP="000D3E75">
    <w:pPr>
      <w:pStyle w:val="Footer"/>
      <w:rPr>
        <w:color w:val="808080" w:themeColor="background1" w:themeShade="80"/>
      </w:rPr>
    </w:pPr>
    <w:r>
      <w:rPr>
        <w:color w:val="808080" w:themeColor="background1" w:themeShade="80"/>
      </w:rPr>
      <w:ptab w:relativeTo="margin" w:alignment="left" w:leader="none"/>
    </w:r>
    <w:r w:rsidR="008B797B">
      <w:rPr>
        <w:color w:val="808080" w:themeColor="background1" w:themeShade="80"/>
      </w:rPr>
      <w:tab/>
    </w:r>
    <w:r w:rsidR="008B797B">
      <w:rPr>
        <w:color w:val="808080" w:themeColor="background1" w:themeShade="80"/>
      </w:rPr>
      <w:tab/>
    </w:r>
    <w:r w:rsidR="008B797B" w:rsidRPr="008B797B">
      <w:rPr>
        <w:color w:val="808080" w:themeColor="background1" w:themeShade="80"/>
      </w:rPr>
      <w:fldChar w:fldCharType="begin"/>
    </w:r>
    <w:r w:rsidR="008B797B" w:rsidRPr="008B797B">
      <w:rPr>
        <w:color w:val="808080" w:themeColor="background1" w:themeShade="80"/>
      </w:rPr>
      <w:instrText xml:space="preserve"> PAGE   \* MERGEFORMAT </w:instrText>
    </w:r>
    <w:r w:rsidR="008B797B" w:rsidRPr="008B797B">
      <w:rPr>
        <w:color w:val="808080" w:themeColor="background1" w:themeShade="80"/>
      </w:rPr>
      <w:fldChar w:fldCharType="separate"/>
    </w:r>
    <w:r w:rsidR="00584BE3">
      <w:rPr>
        <w:noProof/>
        <w:color w:val="808080" w:themeColor="background1" w:themeShade="80"/>
      </w:rPr>
      <w:t>1</w:t>
    </w:r>
    <w:r w:rsidR="008B797B" w:rsidRPr="008B797B">
      <w:rPr>
        <w:noProof/>
        <w:color w:val="808080" w:themeColor="background1" w:themeShade="80"/>
      </w:rPr>
      <w:fldChar w:fldCharType="end"/>
    </w:r>
  </w:p>
  <w:p w14:paraId="7F276BEA" w14:textId="77777777" w:rsidR="000D3E75" w:rsidRDefault="000D3E75" w:rsidP="000D3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CAA99" w14:textId="77777777" w:rsidR="00115199" w:rsidRDefault="00115199" w:rsidP="0047098E">
      <w:r>
        <w:separator/>
      </w:r>
    </w:p>
  </w:footnote>
  <w:footnote w:type="continuationSeparator" w:id="0">
    <w:p w14:paraId="6EF437D3" w14:textId="77777777" w:rsidR="00115199" w:rsidRDefault="00115199" w:rsidP="0047098E">
      <w:r>
        <w:continuationSeparator/>
      </w:r>
    </w:p>
  </w:footnote>
  <w:footnote w:type="continuationNotice" w:id="1">
    <w:p w14:paraId="0A0C5C85" w14:textId="77777777" w:rsidR="00115199" w:rsidRDefault="001151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98FC" w14:textId="77777777" w:rsidR="00384FAA" w:rsidRDefault="00FC00E2">
    <w:pPr>
      <w:pStyle w:val="Header"/>
      <w:rPr>
        <w:color w:val="808080" w:themeColor="background1" w:themeShade="80"/>
      </w:rPr>
    </w:pPr>
    <w:r w:rsidRPr="00FC00E2">
      <w:rPr>
        <w:color w:val="808080" w:themeColor="background1" w:themeShade="80"/>
      </w:rPr>
      <w:t>Specialty Standards Review Committee</w:t>
    </w:r>
    <w:r>
      <w:rPr>
        <w:color w:val="808080" w:themeColor="background1" w:themeShade="80"/>
      </w:rPr>
      <w:t xml:space="preserve"> T</w:t>
    </w:r>
    <w:r w:rsidR="006A7E89">
      <w:rPr>
        <w:color w:val="808080" w:themeColor="background1" w:themeShade="80"/>
      </w:rPr>
      <w:t xml:space="preserve">erms of Reference </w:t>
    </w:r>
  </w:p>
  <w:p w14:paraId="6288E15F" w14:textId="77777777" w:rsidR="00384FAA" w:rsidRDefault="00384FAA">
    <w:pPr>
      <w:pStyle w:val="Header"/>
      <w:rPr>
        <w:color w:val="808080" w:themeColor="background1" w:themeShade="80"/>
      </w:rPr>
    </w:pPr>
  </w:p>
  <w:p w14:paraId="383AF405" w14:textId="77777777" w:rsidR="00384FAA" w:rsidRDefault="00384FAA">
    <w:pPr>
      <w:pStyle w:val="Header"/>
      <w:rPr>
        <w:color w:val="808080" w:themeColor="background1" w:themeShade="80"/>
      </w:rPr>
    </w:pPr>
  </w:p>
  <w:p w14:paraId="48B03CFB" w14:textId="77777777" w:rsidR="0047098E" w:rsidRPr="005406B1" w:rsidRDefault="007B3782">
    <w:pPr>
      <w:pStyle w:val="Header"/>
      <w:rPr>
        <w:color w:val="808080" w:themeColor="background1" w:themeShade="80"/>
      </w:rPr>
    </w:pPr>
    <w:r>
      <w:rPr>
        <w:noProof/>
        <w:lang w:eastAsia="en-CA"/>
      </w:rPr>
      <w:drawing>
        <wp:anchor distT="0" distB="0" distL="114300" distR="114300" simplePos="0" relativeHeight="251667456" behindDoc="1" locked="1" layoutInCell="1" allowOverlap="1" wp14:anchorId="7B243444" wp14:editId="36F6082B">
          <wp:simplePos x="0" y="0"/>
          <wp:positionH relativeFrom="column">
            <wp:posOffset>6023610</wp:posOffset>
          </wp:positionH>
          <wp:positionV relativeFrom="page">
            <wp:posOffset>232410</wp:posOffset>
          </wp:positionV>
          <wp:extent cx="354330" cy="647700"/>
          <wp:effectExtent l="0" t="0" r="0" b="0"/>
          <wp:wrapNone/>
          <wp:docPr id="6" name="Picture 6" title="Asclepiu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54330" cy="647700"/>
                  </a:xfrm>
                  <a:prstGeom prst="rect">
                    <a:avLst/>
                  </a:prstGeom>
                </pic:spPr>
              </pic:pic>
            </a:graphicData>
          </a:graphic>
          <wp14:sizeRelH relativeFrom="page">
            <wp14:pctWidth>0</wp14:pctWidth>
          </wp14:sizeRelH>
          <wp14:sizeRelV relativeFrom="page">
            <wp14:pctHeight>0</wp14:pctHeight>
          </wp14:sizeRelV>
        </wp:anchor>
      </w:drawing>
    </w:r>
    <w:r w:rsidRPr="007B3782">
      <w:rPr>
        <w:noProof/>
        <w:color w:val="808080" w:themeColor="background1" w:themeShade="80"/>
        <w:lang w:eastAsia="en-CA"/>
      </w:rPr>
      <w:drawing>
        <wp:anchor distT="0" distB="0" distL="114300" distR="114300" simplePos="0" relativeHeight="251664384" behindDoc="1" locked="0" layoutInCell="1" allowOverlap="1" wp14:anchorId="17A43004" wp14:editId="10D2CD7E">
          <wp:simplePos x="0" y="0"/>
          <wp:positionH relativeFrom="column">
            <wp:posOffset>7027545</wp:posOffset>
          </wp:positionH>
          <wp:positionV relativeFrom="paragraph">
            <wp:posOffset>0</wp:posOffset>
          </wp:positionV>
          <wp:extent cx="360045" cy="6483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_0129_RC_Logo_Graphic.png"/>
                  <pic:cNvPicPr/>
                </pic:nvPicPr>
                <pic:blipFill>
                  <a:blip r:embed="rId2">
                    <a:extLst>
                      <a:ext uri="{28A0092B-C50C-407E-A947-70E740481C1C}">
                        <a14:useLocalDpi xmlns:a14="http://schemas.microsoft.com/office/drawing/2010/main" val="0"/>
                      </a:ext>
                    </a:extLst>
                  </a:blip>
                  <a:stretch>
                    <a:fillRect/>
                  </a:stretch>
                </pic:blipFill>
                <pic:spPr>
                  <a:xfrm>
                    <a:off x="0" y="0"/>
                    <a:ext cx="360045" cy="6483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EF40" w14:textId="77777777" w:rsidR="000D3E75" w:rsidRDefault="007B28EB" w:rsidP="000D3E75">
    <w:r>
      <w:rPr>
        <w:noProof/>
        <w:lang w:eastAsia="en-CA"/>
      </w:rPr>
      <mc:AlternateContent>
        <mc:Choice Requires="wpg">
          <w:drawing>
            <wp:anchor distT="0" distB="0" distL="114300" distR="114300" simplePos="0" relativeHeight="251673599" behindDoc="1" locked="0" layoutInCell="1" allowOverlap="1" wp14:anchorId="02220B8E" wp14:editId="6F220393">
              <wp:simplePos x="0" y="0"/>
              <wp:positionH relativeFrom="column">
                <wp:posOffset>2063115</wp:posOffset>
              </wp:positionH>
              <wp:positionV relativeFrom="paragraph">
                <wp:posOffset>118679</wp:posOffset>
              </wp:positionV>
              <wp:extent cx="3711759" cy="518160"/>
              <wp:effectExtent l="0" t="0" r="3175" b="0"/>
              <wp:wrapNone/>
              <wp:docPr id="3" name="Group 3"/>
              <wp:cNvGraphicFramePr/>
              <a:graphic xmlns:a="http://schemas.openxmlformats.org/drawingml/2006/main">
                <a:graphicData uri="http://schemas.microsoft.com/office/word/2010/wordprocessingGroup">
                  <wpg:wgp>
                    <wpg:cNvGrpSpPr/>
                    <wpg:grpSpPr>
                      <a:xfrm>
                        <a:off x="0" y="0"/>
                        <a:ext cx="3711759" cy="518160"/>
                        <a:chOff x="254095" y="0"/>
                        <a:chExt cx="3712049" cy="518160"/>
                      </a:xfrm>
                    </wpg:grpSpPr>
                    <pic:pic xmlns:pic="http://schemas.openxmlformats.org/drawingml/2006/picture">
                      <pic:nvPicPr>
                        <pic:cNvPr id="1"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l="6409" r="1"/>
                        <a:stretch/>
                      </pic:blipFill>
                      <pic:spPr>
                        <a:xfrm>
                          <a:off x="254095" y="0"/>
                          <a:ext cx="3712049" cy="316230"/>
                        </a:xfrm>
                        <a:prstGeom prst="rect">
                          <a:avLst/>
                        </a:prstGeom>
                      </pic:spPr>
                    </pic:pic>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l="6408" r="9"/>
                        <a:stretch/>
                      </pic:blipFill>
                      <pic:spPr>
                        <a:xfrm>
                          <a:off x="254095" y="201930"/>
                          <a:ext cx="3711769" cy="316230"/>
                        </a:xfrm>
                        <a:prstGeom prst="rect">
                          <a:avLst/>
                        </a:prstGeom>
                      </pic:spPr>
                    </pic:pic>
                  </wpg:wgp>
                </a:graphicData>
              </a:graphic>
              <wp14:sizeRelH relativeFrom="margin">
                <wp14:pctWidth>0</wp14:pctWidth>
              </wp14:sizeRelH>
            </wp:anchor>
          </w:drawing>
        </mc:Choice>
        <mc:Fallback xmlns:w16du="http://schemas.microsoft.com/office/word/2023/wordml/word16du">
          <w:pict>
            <v:group w14:anchorId="5193068C" id="Group 3" o:spid="_x0000_s1026" style="position:absolute;margin-left:162.45pt;margin-top:9.35pt;width:292.25pt;height:40.8pt;z-index:-251642881;mso-width-relative:margin" coordorigin="2540" coordsize="37120,5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540;width:37121;height:3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">
                <v:imagedata r:id="rId2" o:title="" cropleft="4200f" cropright="1f"/>
              </v:shape>
              <v:shape id="Picture 2" o:spid="_x0000_s1028" type="#_x0000_t75" style="position:absolute;left:2540;top:2019;width:37118;height:3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">
                <v:imagedata r:id="rId2" o:title="" cropleft="4200f" cropright="6f"/>
              </v:shape>
            </v:group>
          </w:pict>
        </mc:Fallback>
      </mc:AlternateContent>
    </w:r>
    <w:r w:rsidRPr="00CB6123">
      <w:rPr>
        <w:noProof/>
        <w:lang w:eastAsia="en-CA"/>
      </w:rPr>
      <mc:AlternateContent>
        <mc:Choice Requires="wps">
          <w:drawing>
            <wp:anchor distT="0" distB="0" distL="114300" distR="114300" simplePos="0" relativeHeight="251674623" behindDoc="1" locked="0" layoutInCell="1" allowOverlap="1" wp14:anchorId="06F01911" wp14:editId="43FE528E">
              <wp:simplePos x="0" y="0"/>
              <wp:positionH relativeFrom="column">
                <wp:posOffset>2338705</wp:posOffset>
              </wp:positionH>
              <wp:positionV relativeFrom="paragraph">
                <wp:posOffset>-42545</wp:posOffset>
              </wp:positionV>
              <wp:extent cx="3695700" cy="559435"/>
              <wp:effectExtent l="0" t="0" r="0" b="0"/>
              <wp:wrapNone/>
              <wp:docPr id="9" name="Rectangle 9"/>
              <wp:cNvGraphicFramePr/>
              <a:graphic xmlns:a="http://schemas.openxmlformats.org/drawingml/2006/main">
                <a:graphicData uri="http://schemas.microsoft.com/office/word/2010/wordprocessingShape">
                  <wps:wsp>
                    <wps:cNvSpPr/>
                    <wps:spPr>
                      <a:xfrm>
                        <a:off x="0" y="0"/>
                        <a:ext cx="3695700" cy="559435"/>
                      </a:xfrm>
                      <a:prstGeom prst="rect">
                        <a:avLst/>
                      </a:prstGeom>
                      <a:solidFill>
                        <a:srgbClr val="003B5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939530" w14:textId="77777777" w:rsidR="000D3E75" w:rsidRPr="00AC1312" w:rsidRDefault="000D3E75" w:rsidP="000D3E75">
                          <w:pPr>
                            <w:jc w:val="center"/>
                            <w:rPr>
                              <w:sz w:val="48"/>
                              <w:szCs w:val="48"/>
                              <w:lang w:val="en-US"/>
                            </w:rPr>
                          </w:pPr>
                          <w:r w:rsidRPr="00AC1312">
                            <w:rPr>
                              <w:sz w:val="48"/>
                              <w:szCs w:val="48"/>
                              <w:lang w:val="en-US"/>
                            </w:rPr>
                            <w:t>Terms of Reference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01911" id="Rectangle 9" o:spid="_x0000_s1026" style="position:absolute;margin-left:184.15pt;margin-top:-3.35pt;width:291pt;height:44.05pt;z-index:-2516418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" fillcolor="#003b5c" stroked="f" strokeweight="1pt">
              <v:textbox>
                <w:txbxContent>
                  <w:p w14:paraId="19939530" w14:textId="77777777" w:rsidR="000D3E75" w:rsidRPr="00AC1312" w:rsidRDefault="000D3E75" w:rsidP="000D3E75">
                    <w:pPr>
                      <w:jc w:val="center"/>
                      <w:rPr>
                        <w:sz w:val="48"/>
                        <w:szCs w:val="48"/>
                        <w:lang w:val="en-US"/>
                      </w:rPr>
                    </w:pPr>
                    <w:r w:rsidRPr="00AC1312">
                      <w:rPr>
                        <w:sz w:val="48"/>
                        <w:szCs w:val="48"/>
                        <w:lang w:val="en-US"/>
                      </w:rPr>
                      <w:t>Terms of Reference</w:t>
                    </w:r>
                  </w:p>
                </w:txbxContent>
              </v:textbox>
            </v:rect>
          </w:pict>
        </mc:Fallback>
      </mc:AlternateContent>
    </w:r>
    <w:r w:rsidR="00EC074A">
      <w:rPr>
        <w:noProof/>
        <w:lang w:eastAsia="en-CA"/>
      </w:rPr>
      <w:drawing>
        <wp:anchor distT="0" distB="0" distL="114300" distR="114300" simplePos="0" relativeHeight="251675648" behindDoc="1" locked="0" layoutInCell="1" allowOverlap="1" wp14:anchorId="0EB1DFF7" wp14:editId="58E9BA0E">
          <wp:simplePos x="0" y="0"/>
          <wp:positionH relativeFrom="column">
            <wp:posOffset>-341630</wp:posOffset>
          </wp:positionH>
          <wp:positionV relativeFrom="page">
            <wp:posOffset>256844</wp:posOffset>
          </wp:positionV>
          <wp:extent cx="2178050" cy="957580"/>
          <wp:effectExtent l="0" t="0" r="0" b="0"/>
          <wp:wrapNone/>
          <wp:docPr id="12" name="Picture 12" title="Royal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title="Royal college logo"/>
                  <pic:cNvPicPr/>
                </pic:nvPicPr>
                <pic:blipFill>
                  <a:blip r:embed="rId3">
                    <a:extLst>
                      <a:ext uri="{28A0092B-C50C-407E-A947-70E740481C1C}">
                        <a14:useLocalDpi xmlns:a14="http://schemas.microsoft.com/office/drawing/2010/main" val="0"/>
                      </a:ext>
                    </a:extLst>
                  </a:blip>
                  <a:stretch>
                    <a:fillRect/>
                  </a:stretch>
                </pic:blipFill>
                <pic:spPr>
                  <a:xfrm>
                    <a:off x="0" y="0"/>
                    <a:ext cx="2178050" cy="957580"/>
                  </a:xfrm>
                  <a:prstGeom prst="rect">
                    <a:avLst/>
                  </a:prstGeom>
                </pic:spPr>
              </pic:pic>
            </a:graphicData>
          </a:graphic>
          <wp14:sizeRelH relativeFrom="margin">
            <wp14:pctWidth>0</wp14:pctWidth>
          </wp14:sizeRelH>
          <wp14:sizeRelV relativeFrom="margin">
            <wp14:pctHeight>0</wp14:pctHeight>
          </wp14:sizeRelV>
        </wp:anchor>
      </w:drawing>
    </w:r>
  </w:p>
  <w:p w14:paraId="79F5364D" w14:textId="77777777" w:rsidR="000D3E75" w:rsidRDefault="000D3E75" w:rsidP="000D3E75"/>
  <w:p w14:paraId="4F310FD3" w14:textId="77777777" w:rsidR="000D3E75" w:rsidRDefault="000D3E75" w:rsidP="000D3E75"/>
  <w:p w14:paraId="2838E234" w14:textId="77777777" w:rsidR="000D3E75" w:rsidRPr="000D3E75" w:rsidRDefault="000D3E7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1920"/>
    <w:multiLevelType w:val="hybridMultilevel"/>
    <w:tmpl w:val="4238E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305013"/>
    <w:multiLevelType w:val="hybridMultilevel"/>
    <w:tmpl w:val="5BAEA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226C36"/>
    <w:multiLevelType w:val="hybridMultilevel"/>
    <w:tmpl w:val="220A54DA"/>
    <w:lvl w:ilvl="0" w:tplc="04090001">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59F5C34"/>
    <w:multiLevelType w:val="hybridMultilevel"/>
    <w:tmpl w:val="AD788028"/>
    <w:lvl w:ilvl="0" w:tplc="19B21E1C">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3D7A2F2B"/>
    <w:multiLevelType w:val="hybridMultilevel"/>
    <w:tmpl w:val="8AEC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7668BF"/>
    <w:multiLevelType w:val="hybridMultilevel"/>
    <w:tmpl w:val="A29A7752"/>
    <w:lvl w:ilvl="0" w:tplc="FA1C9E82">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3083CA2"/>
    <w:multiLevelType w:val="hybridMultilevel"/>
    <w:tmpl w:val="33A23DFA"/>
    <w:lvl w:ilvl="0" w:tplc="348096B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CE6114"/>
    <w:multiLevelType w:val="hybridMultilevel"/>
    <w:tmpl w:val="FCE47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AE6120"/>
    <w:multiLevelType w:val="hybridMultilevel"/>
    <w:tmpl w:val="CBF2C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4083730">
    <w:abstractNumId w:val="3"/>
  </w:num>
  <w:num w:numId="2" w16cid:durableId="1023821536">
    <w:abstractNumId w:val="5"/>
  </w:num>
  <w:num w:numId="3" w16cid:durableId="1287005438">
    <w:abstractNumId w:val="6"/>
  </w:num>
  <w:num w:numId="4" w16cid:durableId="2054191458">
    <w:abstractNumId w:val="2"/>
  </w:num>
  <w:num w:numId="5" w16cid:durableId="1109860992">
    <w:abstractNumId w:val="1"/>
  </w:num>
  <w:num w:numId="6" w16cid:durableId="271279929">
    <w:abstractNumId w:val="7"/>
  </w:num>
  <w:num w:numId="7" w16cid:durableId="2118326448">
    <w:abstractNumId w:val="0"/>
  </w:num>
  <w:num w:numId="8" w16cid:durableId="991325313">
    <w:abstractNumId w:val="4"/>
  </w:num>
  <w:num w:numId="9" w16cid:durableId="5218651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0E2"/>
    <w:rsid w:val="00042287"/>
    <w:rsid w:val="0004375F"/>
    <w:rsid w:val="00047DA4"/>
    <w:rsid w:val="00062C1B"/>
    <w:rsid w:val="00067474"/>
    <w:rsid w:val="000A47F0"/>
    <w:rsid w:val="000A63FB"/>
    <w:rsid w:val="000D3E75"/>
    <w:rsid w:val="000E24D6"/>
    <w:rsid w:val="000F481B"/>
    <w:rsid w:val="001057DD"/>
    <w:rsid w:val="001070A5"/>
    <w:rsid w:val="00115199"/>
    <w:rsid w:val="00147D5D"/>
    <w:rsid w:val="00153264"/>
    <w:rsid w:val="001601B9"/>
    <w:rsid w:val="00165A31"/>
    <w:rsid w:val="0017084C"/>
    <w:rsid w:val="00182413"/>
    <w:rsid w:val="001B37E8"/>
    <w:rsid w:val="001D1796"/>
    <w:rsid w:val="001E2947"/>
    <w:rsid w:val="001E6D5A"/>
    <w:rsid w:val="00202880"/>
    <w:rsid w:val="00202942"/>
    <w:rsid w:val="00240DD1"/>
    <w:rsid w:val="00243054"/>
    <w:rsid w:val="00255259"/>
    <w:rsid w:val="00271C9B"/>
    <w:rsid w:val="002802DD"/>
    <w:rsid w:val="00287E6E"/>
    <w:rsid w:val="002C4DC3"/>
    <w:rsid w:val="002D77EA"/>
    <w:rsid w:val="002E36F9"/>
    <w:rsid w:val="003009B7"/>
    <w:rsid w:val="003320B2"/>
    <w:rsid w:val="0033350D"/>
    <w:rsid w:val="00347212"/>
    <w:rsid w:val="00355351"/>
    <w:rsid w:val="003572A0"/>
    <w:rsid w:val="003623DA"/>
    <w:rsid w:val="00375815"/>
    <w:rsid w:val="0038240F"/>
    <w:rsid w:val="00384FAA"/>
    <w:rsid w:val="003C2C76"/>
    <w:rsid w:val="003D28B4"/>
    <w:rsid w:val="003D452E"/>
    <w:rsid w:val="004358AE"/>
    <w:rsid w:val="00441491"/>
    <w:rsid w:val="00454E9A"/>
    <w:rsid w:val="00455437"/>
    <w:rsid w:val="0047098E"/>
    <w:rsid w:val="00475DD9"/>
    <w:rsid w:val="004A2580"/>
    <w:rsid w:val="004B3EC0"/>
    <w:rsid w:val="0053087F"/>
    <w:rsid w:val="005406B1"/>
    <w:rsid w:val="00552A2A"/>
    <w:rsid w:val="00565FBB"/>
    <w:rsid w:val="005713B3"/>
    <w:rsid w:val="00583106"/>
    <w:rsid w:val="00584BE3"/>
    <w:rsid w:val="00597CB4"/>
    <w:rsid w:val="005A3348"/>
    <w:rsid w:val="005C5019"/>
    <w:rsid w:val="00610FDE"/>
    <w:rsid w:val="00620C6A"/>
    <w:rsid w:val="006426AD"/>
    <w:rsid w:val="00653A40"/>
    <w:rsid w:val="00654037"/>
    <w:rsid w:val="00673B37"/>
    <w:rsid w:val="006A7E89"/>
    <w:rsid w:val="006B5641"/>
    <w:rsid w:val="006B5C30"/>
    <w:rsid w:val="006D0A24"/>
    <w:rsid w:val="006F0A10"/>
    <w:rsid w:val="00710C45"/>
    <w:rsid w:val="00721E45"/>
    <w:rsid w:val="00723143"/>
    <w:rsid w:val="00735AF4"/>
    <w:rsid w:val="007511BC"/>
    <w:rsid w:val="00777B5A"/>
    <w:rsid w:val="00784886"/>
    <w:rsid w:val="007A7C19"/>
    <w:rsid w:val="007B28EB"/>
    <w:rsid w:val="007B3183"/>
    <w:rsid w:val="007B3782"/>
    <w:rsid w:val="007D0550"/>
    <w:rsid w:val="007D5616"/>
    <w:rsid w:val="00813420"/>
    <w:rsid w:val="00822C2D"/>
    <w:rsid w:val="00855AD1"/>
    <w:rsid w:val="00863DFD"/>
    <w:rsid w:val="008B1163"/>
    <w:rsid w:val="008B797B"/>
    <w:rsid w:val="008C1A2E"/>
    <w:rsid w:val="008C2410"/>
    <w:rsid w:val="008D495B"/>
    <w:rsid w:val="00904E35"/>
    <w:rsid w:val="0094314A"/>
    <w:rsid w:val="00944F4D"/>
    <w:rsid w:val="009D3DC1"/>
    <w:rsid w:val="00A01402"/>
    <w:rsid w:val="00A0359D"/>
    <w:rsid w:val="00A801DF"/>
    <w:rsid w:val="00A95C33"/>
    <w:rsid w:val="00AA6F6F"/>
    <w:rsid w:val="00AC1312"/>
    <w:rsid w:val="00AC16E7"/>
    <w:rsid w:val="00AD47DB"/>
    <w:rsid w:val="00AF2D83"/>
    <w:rsid w:val="00B5202E"/>
    <w:rsid w:val="00B772AF"/>
    <w:rsid w:val="00BF5518"/>
    <w:rsid w:val="00C051B5"/>
    <w:rsid w:val="00C05470"/>
    <w:rsid w:val="00C06477"/>
    <w:rsid w:val="00C10EE1"/>
    <w:rsid w:val="00C11BB5"/>
    <w:rsid w:val="00C132B8"/>
    <w:rsid w:val="00C31949"/>
    <w:rsid w:val="00C4384A"/>
    <w:rsid w:val="00C5416E"/>
    <w:rsid w:val="00C77458"/>
    <w:rsid w:val="00C921D0"/>
    <w:rsid w:val="00CB5F77"/>
    <w:rsid w:val="00CB73C0"/>
    <w:rsid w:val="00CD4198"/>
    <w:rsid w:val="00CF3A6D"/>
    <w:rsid w:val="00D0675D"/>
    <w:rsid w:val="00D64308"/>
    <w:rsid w:val="00D778DF"/>
    <w:rsid w:val="00D87F1C"/>
    <w:rsid w:val="00DC5D46"/>
    <w:rsid w:val="00E04CE6"/>
    <w:rsid w:val="00E31599"/>
    <w:rsid w:val="00E714D7"/>
    <w:rsid w:val="00E757B7"/>
    <w:rsid w:val="00EB733B"/>
    <w:rsid w:val="00EC074A"/>
    <w:rsid w:val="00EE0F08"/>
    <w:rsid w:val="00EF4EE8"/>
    <w:rsid w:val="00F06F80"/>
    <w:rsid w:val="00F142C5"/>
    <w:rsid w:val="00F4536E"/>
    <w:rsid w:val="00F83395"/>
    <w:rsid w:val="00F855A1"/>
    <w:rsid w:val="00F97D72"/>
    <w:rsid w:val="00FC00E2"/>
    <w:rsid w:val="00FE0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8CC2A"/>
  <w15:docId w15:val="{93E421AA-AF8D-4C8C-9897-BAE36896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1B9"/>
    <w:pPr>
      <w:snapToGrid w:val="0"/>
      <w:spacing w:after="0" w:line="240" w:lineRule="auto"/>
    </w:pPr>
    <w:rPr>
      <w:rFonts w:cs="Times New Roman (Body CS)"/>
      <w:sz w:val="20"/>
    </w:rPr>
  </w:style>
  <w:style w:type="paragraph" w:styleId="Heading1">
    <w:name w:val="heading 1"/>
    <w:basedOn w:val="Normal"/>
    <w:next w:val="Normal"/>
    <w:link w:val="Heading1Char"/>
    <w:uiPriority w:val="9"/>
    <w:qFormat/>
    <w:rsid w:val="00271C9B"/>
    <w:pPr>
      <w:keepNext/>
      <w:keepLines/>
      <w:spacing w:before="200"/>
      <w:outlineLvl w:val="0"/>
    </w:pPr>
    <w:rPr>
      <w:rFonts w:eastAsiaTheme="majorEastAsia" w:cstheme="minorHAnsi"/>
      <w:bCs/>
      <w:color w:val="00A3AD" w:themeColor="accent5"/>
      <w:sz w:val="48"/>
      <w:szCs w:val="48"/>
    </w:rPr>
  </w:style>
  <w:style w:type="paragraph" w:styleId="Heading2">
    <w:name w:val="heading 2"/>
    <w:basedOn w:val="Normal"/>
    <w:next w:val="Normal"/>
    <w:link w:val="Heading2Char"/>
    <w:uiPriority w:val="9"/>
    <w:unhideWhenUsed/>
    <w:qFormat/>
    <w:rsid w:val="00271C9B"/>
    <w:pPr>
      <w:keepNext/>
      <w:keepLines/>
      <w:spacing w:line="259" w:lineRule="auto"/>
      <w:outlineLvl w:val="1"/>
    </w:pPr>
    <w:rPr>
      <w:rFonts w:asciiTheme="majorHAnsi" w:eastAsiaTheme="majorEastAsia" w:hAnsiTheme="majorHAnsi" w:cstheme="majorBidi"/>
      <w:b/>
      <w:bCs/>
      <w:color w:val="4B4F54" w:themeColor="accent2"/>
      <w:sz w:val="28"/>
      <w:szCs w:val="26"/>
    </w:rPr>
  </w:style>
  <w:style w:type="paragraph" w:styleId="Heading3">
    <w:name w:val="heading 3"/>
    <w:basedOn w:val="Normal"/>
    <w:next w:val="Normal"/>
    <w:link w:val="Heading3Char"/>
    <w:uiPriority w:val="9"/>
    <w:unhideWhenUsed/>
    <w:qFormat/>
    <w:rsid w:val="00CB73C0"/>
    <w:pPr>
      <w:keepNext/>
      <w:keepLines/>
      <w:spacing w:before="400" w:after="80"/>
      <w:outlineLvl w:val="2"/>
    </w:pPr>
    <w:rPr>
      <w:rFonts w:asciiTheme="majorHAnsi" w:eastAsiaTheme="majorEastAsia" w:hAnsiTheme="majorHAnsi" w:cstheme="majorBidi"/>
      <w:b/>
      <w:bCs/>
      <w:color w:val="9A3324" w:themeColor="accent3"/>
      <w:sz w:val="26"/>
    </w:rPr>
  </w:style>
  <w:style w:type="paragraph" w:styleId="Heading4">
    <w:name w:val="heading 4"/>
    <w:basedOn w:val="Normal"/>
    <w:next w:val="Normal"/>
    <w:link w:val="Heading4Char"/>
    <w:uiPriority w:val="9"/>
    <w:unhideWhenUsed/>
    <w:qFormat/>
    <w:rsid w:val="007511BC"/>
    <w:pPr>
      <w:keepNext/>
      <w:keepLines/>
      <w:spacing w:before="240" w:after="80"/>
      <w:outlineLvl w:val="3"/>
    </w:pPr>
    <w:rPr>
      <w:rFonts w:asciiTheme="majorHAnsi" w:eastAsiaTheme="majorEastAsia" w:hAnsiTheme="majorHAnsi" w:cstheme="majorBidi"/>
      <w:b/>
      <w:bCs/>
      <w:iCs/>
      <w:caps/>
      <w:color w:val="003A5B" w:themeColor="text2"/>
    </w:rPr>
  </w:style>
  <w:style w:type="paragraph" w:styleId="Heading5">
    <w:name w:val="heading 5"/>
    <w:basedOn w:val="Normal"/>
    <w:next w:val="Normal"/>
    <w:link w:val="Heading5Char"/>
    <w:uiPriority w:val="9"/>
    <w:unhideWhenUsed/>
    <w:qFormat/>
    <w:rsid w:val="007511BC"/>
    <w:pPr>
      <w:keepNext/>
      <w:keepLines/>
      <w:spacing w:before="20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rsid w:val="0017084C"/>
    <w:pPr>
      <w:keepNext/>
      <w:keepLines/>
      <w:spacing w:before="200"/>
      <w:outlineLvl w:val="5"/>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413"/>
    <w:pPr>
      <w:tabs>
        <w:tab w:val="center" w:pos="4680"/>
        <w:tab w:val="right" w:pos="9360"/>
      </w:tabs>
    </w:pPr>
    <w:rPr>
      <w:color w:val="4B4F54" w:themeColor="accent2"/>
    </w:rPr>
  </w:style>
  <w:style w:type="character" w:customStyle="1" w:styleId="HeaderChar">
    <w:name w:val="Header Char"/>
    <w:basedOn w:val="DefaultParagraphFont"/>
    <w:link w:val="Header"/>
    <w:uiPriority w:val="99"/>
    <w:rsid w:val="00182413"/>
    <w:rPr>
      <w:rFonts w:cs="Times New Roman (Body CS)"/>
      <w:color w:val="4B4F54" w:themeColor="accent2"/>
      <w:sz w:val="20"/>
    </w:rPr>
  </w:style>
  <w:style w:type="paragraph" w:styleId="Footer">
    <w:name w:val="footer"/>
    <w:basedOn w:val="Normal"/>
    <w:link w:val="FooterChar"/>
    <w:uiPriority w:val="99"/>
    <w:unhideWhenUsed/>
    <w:rsid w:val="0047098E"/>
    <w:pPr>
      <w:tabs>
        <w:tab w:val="center" w:pos="4680"/>
        <w:tab w:val="right" w:pos="9360"/>
      </w:tabs>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rPr>
      <w:rFonts w:ascii="Tahoma" w:hAnsi="Tahoma" w:cs="Tahoma"/>
      <w:sz w:val="16"/>
      <w:szCs w:val="16"/>
    </w:rPr>
  </w:style>
  <w:style w:type="character" w:customStyle="1" w:styleId="BalloonTextChar">
    <w:name w:val="Balloon Text Char"/>
    <w:basedOn w:val="DefaultParagraphFont"/>
    <w:link w:val="BalloonText"/>
    <w:uiPriority w:val="99"/>
    <w:semiHidden/>
    <w:rsid w:val="002802DD"/>
    <w:rPr>
      <w:rFonts w:ascii="Tahoma" w:hAnsi="Tahoma" w:cs="Tahoma"/>
      <w:sz w:val="16"/>
      <w:szCs w:val="16"/>
    </w:rPr>
  </w:style>
  <w:style w:type="character" w:customStyle="1" w:styleId="Heading1Char">
    <w:name w:val="Heading 1 Char"/>
    <w:basedOn w:val="DefaultParagraphFont"/>
    <w:link w:val="Heading1"/>
    <w:uiPriority w:val="9"/>
    <w:rsid w:val="00271C9B"/>
    <w:rPr>
      <w:rFonts w:eastAsiaTheme="majorEastAsia" w:cstheme="minorHAnsi"/>
      <w:bCs/>
      <w:color w:val="00A3AD" w:themeColor="accent5"/>
      <w:sz w:val="48"/>
      <w:szCs w:val="48"/>
    </w:rPr>
  </w:style>
  <w:style w:type="character" w:customStyle="1" w:styleId="Heading2Char">
    <w:name w:val="Heading 2 Char"/>
    <w:basedOn w:val="DefaultParagraphFont"/>
    <w:link w:val="Heading2"/>
    <w:uiPriority w:val="9"/>
    <w:rsid w:val="00271C9B"/>
    <w:rPr>
      <w:rFonts w:asciiTheme="majorHAnsi" w:eastAsiaTheme="majorEastAsia" w:hAnsiTheme="majorHAnsi" w:cstheme="majorBidi"/>
      <w:b/>
      <w:bCs/>
      <w:color w:val="4B4F54" w:themeColor="accent2"/>
      <w:sz w:val="28"/>
      <w:szCs w:val="26"/>
    </w:rPr>
  </w:style>
  <w:style w:type="paragraph" w:styleId="ListParagraph">
    <w:name w:val="List Paragraph"/>
    <w:basedOn w:val="Normal"/>
    <w:uiPriority w:val="34"/>
    <w:qFormat/>
    <w:rsid w:val="00C10EE1"/>
    <w:pPr>
      <w:numPr>
        <w:numId w:val="1"/>
      </w:numPr>
      <w:ind w:left="720"/>
      <w:contextualSpacing/>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cs="Times New Roman"/>
      <w:szCs w:val="24"/>
      <w:lang w:eastAsia="en-CA"/>
    </w:rPr>
  </w:style>
  <w:style w:type="character" w:customStyle="1" w:styleId="Heading3Char">
    <w:name w:val="Heading 3 Char"/>
    <w:basedOn w:val="DefaultParagraphFont"/>
    <w:link w:val="Heading3"/>
    <w:uiPriority w:val="9"/>
    <w:rsid w:val="00CB73C0"/>
    <w:rPr>
      <w:rFonts w:asciiTheme="majorHAnsi" w:eastAsiaTheme="majorEastAsia" w:hAnsiTheme="majorHAnsi" w:cstheme="majorBidi"/>
      <w:b/>
      <w:bCs/>
      <w:color w:val="9A3324" w:themeColor="accent3"/>
      <w:sz w:val="26"/>
    </w:rPr>
  </w:style>
  <w:style w:type="character" w:customStyle="1" w:styleId="Heading4Char">
    <w:name w:val="Heading 4 Char"/>
    <w:basedOn w:val="DefaultParagraphFont"/>
    <w:link w:val="Heading4"/>
    <w:uiPriority w:val="9"/>
    <w:rsid w:val="007511BC"/>
    <w:rPr>
      <w:rFonts w:asciiTheme="majorHAnsi" w:eastAsiaTheme="majorEastAsia" w:hAnsiTheme="majorHAnsi" w:cstheme="majorBidi"/>
      <w:b/>
      <w:bCs/>
      <w:iCs/>
      <w:caps/>
      <w:color w:val="003A5B" w:themeColor="text2"/>
      <w:sz w:val="24"/>
    </w:rPr>
  </w:style>
  <w:style w:type="character" w:customStyle="1" w:styleId="Heading5Char">
    <w:name w:val="Heading 5 Char"/>
    <w:basedOn w:val="DefaultParagraphFont"/>
    <w:link w:val="Heading5"/>
    <w:uiPriority w:val="9"/>
    <w:rsid w:val="007511BC"/>
    <w:rPr>
      <w:rFonts w:asciiTheme="majorHAnsi" w:eastAsiaTheme="majorEastAsia" w:hAnsiTheme="majorHAnsi" w:cstheme="majorBidi"/>
      <w:color w:val="000000" w:themeColor="text1"/>
      <w:sz w:val="24"/>
    </w:rPr>
  </w:style>
  <w:style w:type="character" w:customStyle="1" w:styleId="Heading6Char">
    <w:name w:val="Heading 6 Char"/>
    <w:basedOn w:val="DefaultParagraphFont"/>
    <w:link w:val="Heading6"/>
    <w:uiPriority w:val="9"/>
    <w:rsid w:val="0017084C"/>
    <w:rPr>
      <w:rFonts w:asciiTheme="majorHAnsi" w:eastAsiaTheme="majorEastAsia" w:hAnsiTheme="majorHAnsi" w:cstheme="majorBidi"/>
      <w:b/>
      <w:i/>
      <w:iCs/>
      <w:sz w:val="24"/>
    </w:rPr>
  </w:style>
  <w:style w:type="paragraph" w:customStyle="1" w:styleId="Contactinfo">
    <w:name w:val="Contact info"/>
    <w:basedOn w:val="Normal"/>
    <w:uiPriority w:val="99"/>
    <w:rsid w:val="0004375F"/>
    <w:pPr>
      <w:suppressAutoHyphens/>
      <w:autoSpaceDE w:val="0"/>
      <w:autoSpaceDN w:val="0"/>
      <w:adjustRightInd w:val="0"/>
      <w:snapToGrid/>
      <w:spacing w:after="58" w:line="210" w:lineRule="atLeast"/>
      <w:textAlignment w:val="center"/>
    </w:pPr>
    <w:rPr>
      <w:rFonts w:ascii="Open Sans" w:hAnsi="Open Sans" w:cs="Open Sans"/>
      <w:color w:val="000000"/>
      <w:spacing w:val="-2"/>
      <w:sz w:val="16"/>
      <w:szCs w:val="16"/>
      <w:lang w:val="en-US"/>
    </w:rPr>
  </w:style>
  <w:style w:type="character" w:customStyle="1" w:styleId="BlueBold">
    <w:name w:val="Blue Bold"/>
    <w:uiPriority w:val="99"/>
    <w:rsid w:val="0004375F"/>
    <w:rPr>
      <w:rFonts w:ascii="Open Sans SemiBold" w:hAnsi="Open Sans SemiBold" w:cs="Open Sans SemiBold"/>
      <w:b/>
      <w:bCs/>
      <w:color w:val="00004C"/>
    </w:rPr>
  </w:style>
  <w:style w:type="paragraph" w:styleId="Title">
    <w:name w:val="Title"/>
    <w:basedOn w:val="Normal"/>
    <w:next w:val="Normal"/>
    <w:link w:val="TitleChar"/>
    <w:uiPriority w:val="10"/>
    <w:qFormat/>
    <w:rsid w:val="00067474"/>
    <w:pPr>
      <w:pBdr>
        <w:bottom w:val="single" w:sz="8" w:space="4" w:color="007680" w:themeColor="accent1"/>
      </w:pBdr>
      <w:spacing w:after="300"/>
      <w:contextualSpacing/>
    </w:pPr>
    <w:rPr>
      <w:rFonts w:asciiTheme="majorHAnsi" w:eastAsiaTheme="majorEastAsia" w:hAnsiTheme="majorHAnsi" w:cstheme="majorBidi"/>
      <w:color w:val="002B44" w:themeColor="text2" w:themeShade="BF"/>
      <w:spacing w:val="5"/>
      <w:kern w:val="28"/>
      <w:sz w:val="52"/>
      <w:szCs w:val="52"/>
    </w:rPr>
  </w:style>
  <w:style w:type="character" w:customStyle="1" w:styleId="TitleChar">
    <w:name w:val="Title Char"/>
    <w:basedOn w:val="DefaultParagraphFont"/>
    <w:link w:val="Title"/>
    <w:uiPriority w:val="10"/>
    <w:rsid w:val="00067474"/>
    <w:rPr>
      <w:rFonts w:asciiTheme="majorHAnsi" w:eastAsiaTheme="majorEastAsia" w:hAnsiTheme="majorHAnsi" w:cstheme="majorBidi"/>
      <w:color w:val="002B44" w:themeColor="text2" w:themeShade="BF"/>
      <w:spacing w:val="5"/>
      <w:kern w:val="28"/>
      <w:sz w:val="52"/>
      <w:szCs w:val="52"/>
    </w:rPr>
  </w:style>
  <w:style w:type="character" w:styleId="CommentReference">
    <w:name w:val="annotation reference"/>
    <w:basedOn w:val="DefaultParagraphFont"/>
    <w:uiPriority w:val="99"/>
    <w:semiHidden/>
    <w:unhideWhenUsed/>
    <w:rsid w:val="008C1A2E"/>
    <w:rPr>
      <w:sz w:val="16"/>
      <w:szCs w:val="16"/>
    </w:rPr>
  </w:style>
  <w:style w:type="paragraph" w:styleId="CommentText">
    <w:name w:val="annotation text"/>
    <w:basedOn w:val="Normal"/>
    <w:link w:val="CommentTextChar"/>
    <w:uiPriority w:val="99"/>
    <w:unhideWhenUsed/>
    <w:rsid w:val="008C1A2E"/>
    <w:rPr>
      <w:szCs w:val="20"/>
    </w:rPr>
  </w:style>
  <w:style w:type="character" w:customStyle="1" w:styleId="CommentTextChar">
    <w:name w:val="Comment Text Char"/>
    <w:basedOn w:val="DefaultParagraphFont"/>
    <w:link w:val="CommentText"/>
    <w:uiPriority w:val="99"/>
    <w:rsid w:val="008C1A2E"/>
    <w:rPr>
      <w:rFonts w:cs="Times New Roman (Body CS)"/>
      <w:sz w:val="20"/>
      <w:szCs w:val="20"/>
    </w:rPr>
  </w:style>
  <w:style w:type="paragraph" w:styleId="CommentSubject">
    <w:name w:val="annotation subject"/>
    <w:basedOn w:val="CommentText"/>
    <w:next w:val="CommentText"/>
    <w:link w:val="CommentSubjectChar"/>
    <w:uiPriority w:val="99"/>
    <w:semiHidden/>
    <w:unhideWhenUsed/>
    <w:rsid w:val="008C1A2E"/>
    <w:rPr>
      <w:b/>
      <w:bCs/>
    </w:rPr>
  </w:style>
  <w:style w:type="character" w:customStyle="1" w:styleId="CommentSubjectChar">
    <w:name w:val="Comment Subject Char"/>
    <w:basedOn w:val="CommentTextChar"/>
    <w:link w:val="CommentSubject"/>
    <w:uiPriority w:val="99"/>
    <w:semiHidden/>
    <w:rsid w:val="008C1A2E"/>
    <w:rPr>
      <w:rFonts w:cs="Times New Roman (Body CS)"/>
      <w:b/>
      <w:bCs/>
      <w:sz w:val="20"/>
      <w:szCs w:val="20"/>
    </w:rPr>
  </w:style>
  <w:style w:type="paragraph" w:styleId="Revision">
    <w:name w:val="Revision"/>
    <w:hidden/>
    <w:uiPriority w:val="99"/>
    <w:semiHidden/>
    <w:rsid w:val="005A3348"/>
    <w:pPr>
      <w:spacing w:after="0" w:line="240" w:lineRule="auto"/>
    </w:pPr>
    <w:rPr>
      <w:rFonts w:cs="Times New Roman (Body 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9cb8038-dc7f-4f09-92ce-c550e4ddc932" xsi:nil="true"/>
    <_ip_UnifiedCompliancePolicyUIAction xmlns="http://schemas.microsoft.com/sharepoint/v3" xsi:nil="true"/>
    <lcf76f155ced4ddcb4097134ff3c332f xmlns="41bccd2b-feec-4131-87cc-f1a1c47342f5">
      <Terms xmlns="http://schemas.microsoft.com/office/infopath/2007/PartnerControls"/>
    </lcf76f155ced4ddcb4097134ff3c332f>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74AB4C39E66B4BA84260E426FDCBB7" ma:contentTypeVersion="19" ma:contentTypeDescription="Create a new document." ma:contentTypeScope="" ma:versionID="deda85276384a25506fada7741c84df2">
  <xsd:schema xmlns:xsd="http://www.w3.org/2001/XMLSchema" xmlns:xs="http://www.w3.org/2001/XMLSchema" xmlns:p="http://schemas.microsoft.com/office/2006/metadata/properties" xmlns:ns1="http://schemas.microsoft.com/sharepoint/v3" xmlns:ns2="41bccd2b-feec-4131-87cc-f1a1c47342f5" xmlns:ns3="79cb8038-dc7f-4f09-92ce-c550e4ddc932" targetNamespace="http://schemas.microsoft.com/office/2006/metadata/properties" ma:root="true" ma:fieldsID="9358e8ea3e7cc3fe87696e639982cd6e" ns1:_="" ns2:_="" ns3:_="">
    <xsd:import namespace="http://schemas.microsoft.com/sharepoint/v3"/>
    <xsd:import namespace="41bccd2b-feec-4131-87cc-f1a1c47342f5"/>
    <xsd:import namespace="79cb8038-dc7f-4f09-92ce-c550e4ddc9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bccd2b-feec-4131-87cc-f1a1c473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b2b59f1-6326-4b67-b875-8bea77b70d02"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cb8038-dc7f-4f09-92ce-c550e4ddc93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184009f-355f-4c23-a6c5-7d85385f7b7e}" ma:internalName="TaxCatchAll" ma:showField="CatchAllData" ma:web="79cb8038-dc7f-4f09-92ce-c550e4ddc932">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B43CE1-01D4-42D9-90B2-F8842D60B2EC}">
  <ds:schemaRefs>
    <ds:schemaRef ds:uri="http://schemas.openxmlformats.org/officeDocument/2006/bibliography"/>
  </ds:schemaRefs>
</ds:datastoreItem>
</file>

<file path=customXml/itemProps2.xml><?xml version="1.0" encoding="utf-8"?>
<ds:datastoreItem xmlns:ds="http://schemas.openxmlformats.org/officeDocument/2006/customXml" ds:itemID="{A1B0908B-9649-4612-B172-47EFB3D91E5A}">
  <ds:schemaRefs>
    <ds:schemaRef ds:uri="http://schemas.microsoft.com/sharepoint/v3/contenttype/forms"/>
  </ds:schemaRefs>
</ds:datastoreItem>
</file>

<file path=customXml/itemProps3.xml><?xml version="1.0" encoding="utf-8"?>
<ds:datastoreItem xmlns:ds="http://schemas.openxmlformats.org/officeDocument/2006/customXml" ds:itemID="{AA88C165-9A39-414B-BC71-A4958FA51982}">
  <ds:schemaRefs>
    <ds:schemaRef ds:uri="http://schemas.microsoft.com/office/2006/metadata/properties"/>
    <ds:schemaRef ds:uri="http://schemas.microsoft.com/office/infopath/2007/PartnerControls"/>
    <ds:schemaRef ds:uri="79cb8038-dc7f-4f09-92ce-c550e4ddc932"/>
    <ds:schemaRef ds:uri="http://schemas.microsoft.com/sharepoint/v3"/>
    <ds:schemaRef ds:uri="41bccd2b-feec-4131-87cc-f1a1c47342f5"/>
  </ds:schemaRefs>
</ds:datastoreItem>
</file>

<file path=customXml/itemProps4.xml><?xml version="1.0" encoding="utf-8"?>
<ds:datastoreItem xmlns:ds="http://schemas.openxmlformats.org/officeDocument/2006/customXml" ds:itemID="{6EC4F4B1-4C7E-4CD2-A2E5-1878DD6B3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bccd2b-feec-4131-87cc-f1a1c47342f5"/>
    <ds:schemaRef ds:uri="79cb8038-dc7f-4f09-92ce-c550e4ddc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Arshy, Zarin</dc:creator>
  <cp:lastModifiedBy>Arshy, Zarin</cp:lastModifiedBy>
  <cp:revision>6</cp:revision>
  <cp:lastPrinted>2019-07-11T20:54:00Z</cp:lastPrinted>
  <dcterms:created xsi:type="dcterms:W3CDTF">2023-04-28T13:55:00Z</dcterms:created>
  <dcterms:modified xsi:type="dcterms:W3CDTF">2023-10-26T12:36:00Z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0x010100CD74AB4C39E66B4BA84260E426FDCBB7</vt:lpwstr>
  </property>
  <property fmtid="{D5CDD505-2E9C-101B-9397-08002B2CF9AE}" pid="3" name="Order">
    <vt:r8>100</vt:r8>
  </property>
  <property fmtid="{D5CDD505-2E9C-101B-9397-08002B2CF9AE}" pid="4" name="MediaServiceImageTags">
    <vt:lpwstr/>
  </property>
</Properties>
</file>