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D18" w:rsidRPr="008F6FD4" w:rsidRDefault="008F6FD4" w:rsidP="00300D18">
      <w:pPr>
        <w:pStyle w:val="Heading1"/>
        <w:rPr>
          <w:lang w:val="fr-CA"/>
        </w:rPr>
      </w:pPr>
      <w:r w:rsidRPr="008F6FD4">
        <w:rPr>
          <w:lang w:val="fr-CA"/>
        </w:rPr>
        <w:t>OUTIL D’ÉVALUATION 6 — FICHE DE POINTAGE ÉQUILIBRÉE</w:t>
      </w:r>
    </w:p>
    <w:p w:rsidR="008F0DF7" w:rsidRDefault="008F6FD4" w:rsidP="008F0DF7">
      <w:pPr>
        <w:pStyle w:val="Subtitle"/>
        <w:rPr>
          <w:color w:val="003B5C"/>
          <w:u w:val="single"/>
          <w:lang w:val="fr-CA"/>
        </w:rPr>
      </w:pPr>
      <w:hyperlink r:id="rId11" w:history="1">
        <w:r w:rsidRPr="008F6FD4">
          <w:rPr>
            <w:rStyle w:val="Hyperlink"/>
            <w:lang w:val="fr-CA"/>
          </w:rPr>
          <w:t>Pour accéder à la version en ligne de cet outil, cliquez ici.</w:t>
        </w:r>
      </w:hyperlink>
    </w:p>
    <w:p w:rsidR="008F6FD4" w:rsidRPr="008F6FD4" w:rsidRDefault="008F6FD4" w:rsidP="008F6FD4">
      <w:pPr>
        <w:rPr>
          <w:lang w:val="fr-CA"/>
        </w:rPr>
      </w:pPr>
      <w:bookmarkStart w:id="0" w:name="_GoBack"/>
      <w:bookmarkEnd w:id="0"/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6115"/>
        <w:gridCol w:w="540"/>
        <w:gridCol w:w="540"/>
        <w:gridCol w:w="540"/>
        <w:gridCol w:w="540"/>
        <w:gridCol w:w="540"/>
        <w:gridCol w:w="540"/>
      </w:tblGrid>
      <w:tr w:rsidR="00216AEB" w:rsidRPr="008F6FD4" w:rsidTr="00300D18">
        <w:trPr>
          <w:jc w:val="center"/>
        </w:trPr>
        <w:tc>
          <w:tcPr>
            <w:tcW w:w="9355" w:type="dxa"/>
            <w:gridSpan w:val="7"/>
            <w:shd w:val="clear" w:color="auto" w:fill="003A5B" w:themeFill="text2"/>
          </w:tcPr>
          <w:p w:rsidR="00580A23" w:rsidRPr="008F6FD4" w:rsidRDefault="008F6FD4" w:rsidP="00F50E54">
            <w:pPr>
              <w:pStyle w:val="ChartHead"/>
              <w:spacing w:line="276" w:lineRule="auto"/>
              <w:jc w:val="center"/>
              <w:rPr>
                <w:color w:val="FFFFFF" w:themeColor="background1"/>
                <w:sz w:val="22"/>
                <w:lang w:val="en-US"/>
              </w:rPr>
            </w:pPr>
            <w:r w:rsidRPr="008F6FD4">
              <w:rPr>
                <w:color w:val="FFFFFF" w:themeColor="background1"/>
                <w:sz w:val="22"/>
                <w:lang w:val="en-US"/>
              </w:rPr>
              <w:t xml:space="preserve">Fiche de </w:t>
            </w:r>
            <w:proofErr w:type="spellStart"/>
            <w:r w:rsidRPr="008F6FD4">
              <w:rPr>
                <w:color w:val="FFFFFF" w:themeColor="background1"/>
                <w:sz w:val="22"/>
                <w:lang w:val="en-US"/>
              </w:rPr>
              <w:t>pointage</w:t>
            </w:r>
            <w:proofErr w:type="spellEnd"/>
            <w:r w:rsidRPr="008F6FD4">
              <w:rPr>
                <w:color w:val="FFFFFF" w:themeColor="background1"/>
                <w:sz w:val="22"/>
                <w:lang w:val="en-US"/>
              </w:rPr>
              <w:t xml:space="preserve"> </w:t>
            </w:r>
            <w:proofErr w:type="spellStart"/>
            <w:r w:rsidRPr="008F6FD4">
              <w:rPr>
                <w:color w:val="FFFFFF" w:themeColor="background1"/>
                <w:sz w:val="22"/>
                <w:lang w:val="en-US"/>
              </w:rPr>
              <w:t>équilibrée</w:t>
            </w:r>
            <w:proofErr w:type="spellEnd"/>
          </w:p>
          <w:p w:rsidR="00580A23" w:rsidRPr="008F6FD4" w:rsidRDefault="008F6FD4" w:rsidP="00F50E54">
            <w:pPr>
              <w:pStyle w:val="ChartHead"/>
              <w:spacing w:line="276" w:lineRule="auto"/>
              <w:jc w:val="center"/>
              <w:rPr>
                <w:color w:val="FFFFFF" w:themeColor="background1"/>
                <w:sz w:val="22"/>
                <w:lang w:val="fr-CA"/>
              </w:rPr>
            </w:pPr>
            <w:r w:rsidRPr="008F6FD4">
              <w:rPr>
                <w:i/>
                <w:color w:val="FFFFFF" w:themeColor="background1"/>
                <w:lang w:val="fr-CA"/>
              </w:rPr>
              <w:t>Cet outil est conçu pour être utilisé après l’achèvement du projet d’AQ.</w:t>
            </w:r>
          </w:p>
        </w:tc>
      </w:tr>
      <w:tr w:rsidR="00580A23" w:rsidRPr="008F6FD4" w:rsidTr="00300D18">
        <w:trPr>
          <w:jc w:val="center"/>
        </w:trPr>
        <w:tc>
          <w:tcPr>
            <w:tcW w:w="9355" w:type="dxa"/>
            <w:gridSpan w:val="7"/>
          </w:tcPr>
          <w:p w:rsidR="00580A23" w:rsidRPr="008F6FD4" w:rsidRDefault="008F6FD4" w:rsidP="00F50E54">
            <w:pPr>
              <w:pStyle w:val="ChartHead"/>
              <w:rPr>
                <w:lang w:val="fr-CA"/>
              </w:rPr>
            </w:pPr>
            <w:r w:rsidRPr="008F6FD4">
              <w:rPr>
                <w:lang w:val="fr-CA"/>
              </w:rPr>
              <w:t>Titre du projet :</w:t>
            </w:r>
          </w:p>
          <w:p w:rsidR="00580A23" w:rsidRPr="008F6FD4" w:rsidRDefault="00580A23" w:rsidP="00F50E54">
            <w:pPr>
              <w:pStyle w:val="ChartHead"/>
              <w:rPr>
                <w:lang w:val="fr-CA"/>
              </w:rPr>
            </w:pPr>
          </w:p>
          <w:p w:rsidR="00580A23" w:rsidRPr="008F6FD4" w:rsidRDefault="008F6FD4" w:rsidP="00F50E54">
            <w:pPr>
              <w:pStyle w:val="ChartHead"/>
              <w:rPr>
                <w:lang w:val="fr-CA"/>
              </w:rPr>
            </w:pPr>
            <w:proofErr w:type="spellStart"/>
            <w:r w:rsidRPr="008F6FD4">
              <w:rPr>
                <w:lang w:val="fr-CA"/>
              </w:rPr>
              <w:t xml:space="preserve">Membres </w:t>
            </w:r>
            <w:proofErr w:type="spellEnd"/>
            <w:r w:rsidRPr="008F6FD4">
              <w:rPr>
                <w:lang w:val="fr-CA"/>
              </w:rPr>
              <w:t>de l’équipe :</w:t>
            </w:r>
          </w:p>
          <w:p w:rsidR="00580A23" w:rsidRPr="008F6FD4" w:rsidRDefault="00580A23" w:rsidP="00F50E54">
            <w:pPr>
              <w:pStyle w:val="ChartHead"/>
              <w:rPr>
                <w:lang w:val="fr-CA"/>
              </w:rPr>
            </w:pPr>
          </w:p>
        </w:tc>
      </w:tr>
      <w:tr w:rsidR="00580A23" w:rsidRPr="008F6FD4" w:rsidTr="00300D18">
        <w:trPr>
          <w:jc w:val="center"/>
        </w:trPr>
        <w:tc>
          <w:tcPr>
            <w:tcW w:w="9355" w:type="dxa"/>
            <w:gridSpan w:val="7"/>
          </w:tcPr>
          <w:p w:rsidR="00580A23" w:rsidRPr="008F6FD4" w:rsidRDefault="008F6FD4" w:rsidP="00F50E54">
            <w:pPr>
              <w:pStyle w:val="ChartHead"/>
              <w:spacing w:line="276" w:lineRule="auto"/>
              <w:rPr>
                <w:lang w:val="fr-CA"/>
              </w:rPr>
            </w:pPr>
            <w:r w:rsidRPr="008F6FD4">
              <w:rPr>
                <w:lang w:val="fr-CA"/>
              </w:rPr>
              <w:t>Système de pointage :</w:t>
            </w:r>
          </w:p>
          <w:p w:rsidR="00580A23" w:rsidRPr="008F6FD4" w:rsidRDefault="00580A23" w:rsidP="00F50E54">
            <w:pPr>
              <w:pStyle w:val="ChartBodyLeft"/>
              <w:spacing w:line="276" w:lineRule="auto"/>
              <w:rPr>
                <w:lang w:val="en-US"/>
              </w:rPr>
            </w:pPr>
            <w:r w:rsidRPr="008F6FD4">
              <w:rPr>
                <w:lang w:val="en-US"/>
              </w:rPr>
              <w:t xml:space="preserve">0 = </w:t>
            </w:r>
            <w:proofErr w:type="spellStart"/>
            <w:r w:rsidR="008F6FD4" w:rsidRPr="008F6FD4">
              <w:rPr>
                <w:lang w:val="en-US"/>
              </w:rPr>
              <w:t>aucune</w:t>
            </w:r>
            <w:proofErr w:type="spellEnd"/>
            <w:r w:rsidR="008F6FD4" w:rsidRPr="008F6FD4">
              <w:rPr>
                <w:lang w:val="en-US"/>
              </w:rPr>
              <w:t xml:space="preserve"> intervention</w:t>
            </w:r>
          </w:p>
          <w:p w:rsidR="00580A23" w:rsidRPr="008F6FD4" w:rsidRDefault="00580A23" w:rsidP="00F50E54">
            <w:pPr>
              <w:pStyle w:val="ChartBodyLeft"/>
              <w:spacing w:line="276" w:lineRule="auto"/>
              <w:rPr>
                <w:lang w:val="fr-CA"/>
              </w:rPr>
            </w:pPr>
            <w:r w:rsidRPr="008F6FD4">
              <w:rPr>
                <w:lang w:val="fr-CA"/>
              </w:rPr>
              <w:t xml:space="preserve">1 = </w:t>
            </w:r>
            <w:r w:rsidR="008F6FD4" w:rsidRPr="008F6FD4">
              <w:rPr>
                <w:lang w:val="fr-CA"/>
              </w:rPr>
              <w:t>une intervention a été tentée, mais elle ne satisfait pas aux exigences</w:t>
            </w:r>
          </w:p>
          <w:p w:rsidR="00580A23" w:rsidRPr="008F6FD4" w:rsidRDefault="00580A23" w:rsidP="00F50E54">
            <w:pPr>
              <w:pStyle w:val="ChartBodyLeft"/>
              <w:spacing w:line="276" w:lineRule="auto"/>
              <w:rPr>
                <w:lang w:val="fr-CA"/>
              </w:rPr>
            </w:pPr>
            <w:r w:rsidRPr="008F6FD4">
              <w:rPr>
                <w:lang w:val="fr-CA"/>
              </w:rPr>
              <w:t xml:space="preserve">2 = </w:t>
            </w:r>
            <w:r w:rsidR="008F6FD4" w:rsidRPr="008F6FD4">
              <w:rPr>
                <w:lang w:val="fr-CA"/>
              </w:rPr>
              <w:t>l’intervention a satisfait à quelques exigences, mais des améliorations substantielles sont nécessaires</w:t>
            </w:r>
          </w:p>
          <w:p w:rsidR="00580A23" w:rsidRPr="008F6FD4" w:rsidRDefault="00580A23" w:rsidP="00F50E54">
            <w:pPr>
              <w:pStyle w:val="ChartBodyLeft"/>
              <w:spacing w:line="276" w:lineRule="auto"/>
              <w:rPr>
                <w:lang w:val="fr-CA"/>
              </w:rPr>
            </w:pPr>
            <w:r w:rsidRPr="008F6FD4">
              <w:rPr>
                <w:lang w:val="fr-CA"/>
              </w:rPr>
              <w:t xml:space="preserve">3 = </w:t>
            </w:r>
            <w:r w:rsidR="008F6FD4" w:rsidRPr="008F6FD4">
              <w:rPr>
                <w:lang w:val="fr-CA"/>
              </w:rPr>
              <w:t>bien (l’intervention pourrait encore être améliorée)</w:t>
            </w:r>
          </w:p>
          <w:p w:rsidR="00580A23" w:rsidRPr="008F6FD4" w:rsidRDefault="00580A23" w:rsidP="00F50E54">
            <w:pPr>
              <w:pStyle w:val="ChartBodyLeft"/>
              <w:spacing w:line="276" w:lineRule="auto"/>
              <w:rPr>
                <w:szCs w:val="18"/>
                <w:lang w:val="fr-CA"/>
              </w:rPr>
            </w:pPr>
            <w:r w:rsidRPr="008F6FD4">
              <w:rPr>
                <w:szCs w:val="18"/>
                <w:lang w:val="fr-CA"/>
              </w:rPr>
              <w:t xml:space="preserve">4 = </w:t>
            </w:r>
            <w:r w:rsidR="008F6FD4" w:rsidRPr="008F6FD4">
              <w:rPr>
                <w:szCs w:val="18"/>
                <w:lang w:val="fr-CA"/>
              </w:rPr>
              <w:t>très bien (quelques petites améliorations sont requises)</w:t>
            </w:r>
          </w:p>
          <w:p w:rsidR="00580A23" w:rsidRPr="008F6FD4" w:rsidRDefault="00580A23" w:rsidP="00F50E54">
            <w:pPr>
              <w:pStyle w:val="ChartHead"/>
              <w:spacing w:line="276" w:lineRule="auto"/>
              <w:rPr>
                <w:b w:val="0"/>
                <w:szCs w:val="18"/>
                <w:lang w:val="fr-CA"/>
              </w:rPr>
            </w:pPr>
            <w:r w:rsidRPr="008F6FD4">
              <w:rPr>
                <w:b w:val="0"/>
                <w:szCs w:val="18"/>
                <w:lang w:val="fr-CA"/>
              </w:rPr>
              <w:t xml:space="preserve">5 = </w:t>
            </w:r>
            <w:r w:rsidR="008F6FD4" w:rsidRPr="008F6FD4">
              <w:rPr>
                <w:b w:val="0"/>
                <w:szCs w:val="18"/>
                <w:lang w:val="fr-CA"/>
              </w:rPr>
              <w:t>excellent (aucune amélioration n’est nécessaire)</w:t>
            </w:r>
          </w:p>
          <w:p w:rsidR="008F6FD4" w:rsidRPr="008F6FD4" w:rsidRDefault="008F6FD4" w:rsidP="00F50E54">
            <w:pPr>
              <w:pStyle w:val="ChartHead"/>
              <w:spacing w:line="276" w:lineRule="auto"/>
              <w:rPr>
                <w:lang w:val="fr-CA"/>
              </w:rPr>
            </w:pPr>
          </w:p>
        </w:tc>
      </w:tr>
      <w:tr w:rsidR="00216AEB" w:rsidRPr="008F6FD4" w:rsidTr="00300D18">
        <w:trPr>
          <w:jc w:val="center"/>
        </w:trPr>
        <w:tc>
          <w:tcPr>
            <w:tcW w:w="9355" w:type="dxa"/>
            <w:gridSpan w:val="7"/>
            <w:shd w:val="clear" w:color="auto" w:fill="003A5B" w:themeFill="text2"/>
            <w:vAlign w:val="center"/>
          </w:tcPr>
          <w:p w:rsidR="00580A23" w:rsidRPr="008F6FD4" w:rsidRDefault="008F6FD4" w:rsidP="00F50E54">
            <w:pPr>
              <w:pStyle w:val="ChartHead"/>
              <w:spacing w:line="276" w:lineRule="auto"/>
              <w:jc w:val="center"/>
              <w:rPr>
                <w:color w:val="FFFFFF" w:themeColor="background1"/>
                <w:lang w:val="fr-CA"/>
              </w:rPr>
            </w:pPr>
            <w:r w:rsidRPr="008F6FD4">
              <w:rPr>
                <w:color w:val="FFFFFF" w:themeColor="background1"/>
                <w:lang w:val="fr-CA"/>
              </w:rPr>
              <w:t>Veuillez encercler le chiffre approprié pour chaque question.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t>Est-ce que les résidents ont travaillé de manière efficace au sein de l’équipe?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t xml:space="preserve">Est-ce que les constats du projet reflètent </w:t>
            </w:r>
            <w:proofErr w:type="gramStart"/>
            <w:r w:rsidRPr="008F6FD4">
              <w:rPr>
                <w:lang w:val="fr-CA"/>
              </w:rPr>
              <w:t>une orientation patient</w:t>
            </w:r>
            <w:proofErr w:type="gramEnd"/>
            <w:r w:rsidRPr="008F6FD4">
              <w:rPr>
                <w:lang w:val="fr-CA"/>
              </w:rPr>
              <w:t>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t>Est-ce que les constats du projet révèlent une connaissance des processus?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t>Est-ce que les constats du projet intègrent le cycle PFVA et les petits essais sur le changement?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proofErr w:type="spellStart"/>
            <w:r w:rsidRPr="008F6FD4">
              <w:rPr>
                <w:lang w:val="fr-CA"/>
              </w:rPr>
              <w:t xml:space="preserve">Quelle </w:t>
            </w:r>
            <w:proofErr w:type="spellEnd"/>
            <w:r w:rsidRPr="008F6FD4">
              <w:rPr>
                <w:lang w:val="fr-CA"/>
              </w:rPr>
              <w:t>note attribuez-vous à l’énoncé des objectifs (dont la mention d’une méthodologie appropriée pour découvrir les causes du problème)?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t>Quelle note attribuez-vous à la mesure, la collecte et l’utilisation des données? (0 = aucune donnée)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proofErr w:type="spellStart"/>
            <w:r w:rsidRPr="008F6FD4">
              <w:rPr>
                <w:lang w:val="fr-CA"/>
              </w:rPr>
              <w:t xml:space="preserve">Est-ce </w:t>
            </w:r>
            <w:proofErr w:type="spellEnd"/>
            <w:r w:rsidRPr="008F6FD4">
              <w:rPr>
                <w:lang w:val="fr-CA"/>
              </w:rPr>
              <w:t>que l’équipe a suscité la participation des intervenants dans les activités de planification, d’exécution et d’évaluation du changement?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  <w:vAlign w:val="center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t>Quelle note attribuez-vous au changement suggéré/réalisé? (0 = aucun changement suggéré)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jc w:val="center"/>
        </w:trPr>
        <w:tc>
          <w:tcPr>
            <w:tcW w:w="6115" w:type="dxa"/>
          </w:tcPr>
          <w:p w:rsidR="00580A23" w:rsidRPr="008F6FD4" w:rsidRDefault="008F6FD4" w:rsidP="00580A23">
            <w:pPr>
              <w:pStyle w:val="ChartBodyCentered"/>
              <w:numPr>
                <w:ilvl w:val="0"/>
                <w:numId w:val="15"/>
              </w:numPr>
              <w:spacing w:line="276" w:lineRule="auto"/>
              <w:jc w:val="left"/>
              <w:rPr>
                <w:lang w:val="fr-CA"/>
              </w:rPr>
            </w:pPr>
            <w:r w:rsidRPr="008F6FD4">
              <w:rPr>
                <w:lang w:val="fr-CA"/>
              </w:rPr>
              <w:lastRenderedPageBreak/>
              <w:t>Est-ce que les trois éléments (objectif, mesure, changement) sont reliés entre eux?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0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1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2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3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 w:rsidRPr="002858E4">
              <w:t>4</w:t>
            </w:r>
          </w:p>
        </w:tc>
        <w:tc>
          <w:tcPr>
            <w:tcW w:w="540" w:type="dxa"/>
            <w:vAlign w:val="center"/>
          </w:tcPr>
          <w:p w:rsidR="00580A23" w:rsidRPr="002858E4" w:rsidRDefault="00580A23" w:rsidP="00580A23">
            <w:pPr>
              <w:pStyle w:val="ChartBodyLeft"/>
              <w:spacing w:line="276" w:lineRule="auto"/>
              <w:jc w:val="center"/>
            </w:pPr>
            <w:r>
              <w:t>5</w:t>
            </w:r>
          </w:p>
        </w:tc>
      </w:tr>
      <w:tr w:rsidR="00580A23" w:rsidTr="00300D18">
        <w:trPr>
          <w:trHeight w:val="278"/>
          <w:jc w:val="center"/>
        </w:trPr>
        <w:tc>
          <w:tcPr>
            <w:tcW w:w="9355" w:type="dxa"/>
            <w:gridSpan w:val="7"/>
          </w:tcPr>
          <w:p w:rsidR="00580A23" w:rsidRPr="008F6FD4" w:rsidRDefault="008F6FD4" w:rsidP="00F50E54">
            <w:pPr>
              <w:pStyle w:val="ChartBodyLeft"/>
              <w:rPr>
                <w:b/>
              </w:rPr>
            </w:pPr>
            <w:proofErr w:type="spellStart"/>
            <w:proofErr w:type="gramStart"/>
            <w:r w:rsidRPr="008F6FD4">
              <w:rPr>
                <w:b/>
              </w:rPr>
              <w:t>Commentaires</w:t>
            </w:r>
            <w:proofErr w:type="spellEnd"/>
            <w:r w:rsidRPr="008F6FD4">
              <w:rPr>
                <w:b/>
              </w:rPr>
              <w:t xml:space="preserve"> :</w:t>
            </w:r>
            <w:proofErr w:type="gramEnd"/>
          </w:p>
          <w:p w:rsidR="00580A23" w:rsidRDefault="00580A23" w:rsidP="00F50E54">
            <w:pPr>
              <w:pStyle w:val="ChartBodyLeft"/>
            </w:pPr>
          </w:p>
          <w:p w:rsidR="00580A23" w:rsidRPr="002858E4" w:rsidRDefault="00580A23" w:rsidP="00F50E54">
            <w:pPr>
              <w:pStyle w:val="ChartBodyLeft"/>
            </w:pPr>
          </w:p>
        </w:tc>
      </w:tr>
      <w:tr w:rsidR="00580A23" w:rsidTr="00300D18">
        <w:trPr>
          <w:trHeight w:val="277"/>
          <w:jc w:val="center"/>
        </w:trPr>
        <w:tc>
          <w:tcPr>
            <w:tcW w:w="9355" w:type="dxa"/>
            <w:gridSpan w:val="7"/>
          </w:tcPr>
          <w:p w:rsidR="00580A23" w:rsidRDefault="00580A23" w:rsidP="00216AEB">
            <w:pPr>
              <w:pStyle w:val="ChartHead"/>
              <w:spacing w:line="276" w:lineRule="auto"/>
            </w:pPr>
            <w:r>
              <w:t xml:space="preserve">                                                                             </w:t>
            </w:r>
            <w:r w:rsidR="008F6FD4" w:rsidRPr="008F6FD4">
              <w:t xml:space="preserve">Note </w:t>
            </w:r>
            <w:proofErr w:type="spellStart"/>
            <w:r w:rsidR="008F6FD4" w:rsidRPr="008F6FD4">
              <w:t>totale</w:t>
            </w:r>
            <w:proofErr w:type="spellEnd"/>
            <w:r w:rsidR="008F6FD4" w:rsidRPr="008F6FD4">
              <w:t xml:space="preserve"> </w:t>
            </w:r>
            <w:r w:rsidR="008F6FD4">
              <w:t xml:space="preserve"> </w:t>
            </w:r>
            <w:r>
              <w:t xml:space="preserve">                                                                   /45</w:t>
            </w:r>
          </w:p>
        </w:tc>
      </w:tr>
    </w:tbl>
    <w:p w:rsidR="008F0DF7" w:rsidRPr="008F0DF7" w:rsidRDefault="008F0DF7" w:rsidP="008F0DF7"/>
    <w:sectPr w:rsidR="008F0DF7" w:rsidRPr="008F0DF7" w:rsidSect="00300D18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E22FD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8F6FD4" w:rsidRDefault="008F6FD4" w:rsidP="00580A23">
    <w:pPr>
      <w:pStyle w:val="BasicParagraph"/>
      <w:jc w:val="center"/>
      <w:rPr>
        <w:color w:val="003A5B" w:themeColor="text2"/>
        <w:lang w:val="fr-CA"/>
      </w:rPr>
    </w:pPr>
    <w:r w:rsidRPr="008F6FD4">
      <w:rPr>
        <w:rFonts w:ascii="Open Sans" w:hAnsi="Open Sans" w:cs="Open Sans"/>
        <w:color w:val="003A5B" w:themeColor="text2"/>
        <w:sz w:val="14"/>
        <w:szCs w:val="14"/>
        <w:lang w:val="fr-CA"/>
      </w:rPr>
      <w:t>OUTIL D’ÉVALUATION 6 — FICHE DE POINTAGE ÉQUILIBRÉE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C720D2"/>
    <w:multiLevelType w:val="hybridMultilevel"/>
    <w:tmpl w:val="A20E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8564B6"/>
    <w:multiLevelType w:val="hybridMultilevel"/>
    <w:tmpl w:val="849610CE"/>
    <w:lvl w:ilvl="0" w:tplc="A3BE3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C1854"/>
    <w:rsid w:val="001D484A"/>
    <w:rsid w:val="00213440"/>
    <w:rsid w:val="002139BE"/>
    <w:rsid w:val="00216AEB"/>
    <w:rsid w:val="00252219"/>
    <w:rsid w:val="00255259"/>
    <w:rsid w:val="0027682A"/>
    <w:rsid w:val="002802DD"/>
    <w:rsid w:val="002B03F8"/>
    <w:rsid w:val="002E36F9"/>
    <w:rsid w:val="00300D18"/>
    <w:rsid w:val="00322403"/>
    <w:rsid w:val="0032503A"/>
    <w:rsid w:val="00331DDE"/>
    <w:rsid w:val="003320B2"/>
    <w:rsid w:val="003572A0"/>
    <w:rsid w:val="00366CF0"/>
    <w:rsid w:val="00392375"/>
    <w:rsid w:val="003C71B4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80A2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76B9E"/>
    <w:rsid w:val="008C2410"/>
    <w:rsid w:val="008D1DAB"/>
    <w:rsid w:val="008E3B4B"/>
    <w:rsid w:val="008F0DF7"/>
    <w:rsid w:val="008F6FD4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50E54"/>
    <w:rsid w:val="00FB077A"/>
    <w:rsid w:val="00FB10BA"/>
    <w:rsid w:val="00FC5E4D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D06788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customStyle="1" w:styleId="BODY0">
    <w:name w:val="BODY"/>
    <w:basedOn w:val="Normal"/>
    <w:uiPriority w:val="99"/>
    <w:rsid w:val="008F0DF7"/>
    <w:pPr>
      <w:widowControl w:val="0"/>
      <w:suppressAutoHyphens/>
      <w:autoSpaceDE w:val="0"/>
      <w:autoSpaceDN w:val="0"/>
      <w:adjustRightInd w:val="0"/>
      <w:snapToGrid/>
      <w:spacing w:after="180" w:line="280" w:lineRule="atLeast"/>
      <w:textAlignment w:val="center"/>
    </w:pPr>
    <w:rPr>
      <w:rFonts w:ascii="MyriadPro-Regular" w:eastAsiaTheme="minorHAnsi" w:hAnsi="MyriadPro-Regular" w:cs="MyriadPro-Regular"/>
      <w:color w:val="000000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D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0D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meds.royalcollege.ca/fr/outi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3c17827-2a44-4186-817e-0d9f5805cdb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F88E5-3276-4273-9533-D8858253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13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Delmore, Jaclyn</cp:lastModifiedBy>
  <cp:revision>6</cp:revision>
  <cp:lastPrinted>2018-08-24T17:51:00Z</cp:lastPrinted>
  <dcterms:created xsi:type="dcterms:W3CDTF">2021-10-20T15:16:00Z</dcterms:created>
  <dcterms:modified xsi:type="dcterms:W3CDTF">2021-10-28T19:12:00Z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