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373EA6" w:rsidRDefault="00373EA6" w:rsidP="00C9330C">
      <w:pPr>
        <w:pStyle w:val="Heading1"/>
        <w:rPr>
          <w:lang w:val="en-US"/>
        </w:rPr>
      </w:pPr>
      <w:proofErr w:type="spellStart"/>
      <w:r w:rsidRPr="00373EA6">
        <w:rPr>
          <w:lang w:val="en-US"/>
        </w:rPr>
        <w:t>Outils</w:t>
      </w:r>
      <w:proofErr w:type="spellEnd"/>
      <w:r w:rsidRPr="00373EA6">
        <w:rPr>
          <w:lang w:val="en-US"/>
        </w:rPr>
        <w:t xml:space="preserve"> </w:t>
      </w:r>
      <w:proofErr w:type="spellStart"/>
      <w:r w:rsidRPr="00373EA6">
        <w:rPr>
          <w:lang w:val="en-US"/>
        </w:rPr>
        <w:t>d’enseignement</w:t>
      </w:r>
      <w:proofErr w:type="spellEnd"/>
      <w:r w:rsidR="004658A5" w:rsidRPr="00373EA6">
        <w:rPr>
          <w:lang w:val="en-US"/>
        </w:rPr>
        <w:t xml:space="preserve"> 4 - </w:t>
      </w:r>
      <w:proofErr w:type="spellStart"/>
      <w:r w:rsidRPr="00373EA6">
        <w:rPr>
          <w:lang w:val="en-US"/>
        </w:rPr>
        <w:t>Encadrement</w:t>
      </w:r>
      <w:proofErr w:type="spellEnd"/>
    </w:p>
    <w:p w:rsidR="004658A5" w:rsidRPr="00373EA6" w:rsidRDefault="004658A5" w:rsidP="00C9330C">
      <w:pPr>
        <w:pStyle w:val="Subtitle"/>
        <w:rPr>
          <w:lang w:val="fr-CA"/>
        </w:rPr>
      </w:pPr>
      <w:r w:rsidRPr="00373EA6">
        <w:rPr>
          <w:lang w:val="fr-CA"/>
        </w:rPr>
        <w:t xml:space="preserve">CanMEDS </w:t>
      </w:r>
      <w:r w:rsidR="00373EA6" w:rsidRPr="00373EA6">
        <w:rPr>
          <w:lang w:val="fr-CA"/>
        </w:rPr>
        <w:t xml:space="preserve">Érudit </w:t>
      </w:r>
    </w:p>
    <w:p w:rsidR="004658A5" w:rsidRPr="00373EA6" w:rsidRDefault="00373EA6" w:rsidP="004658A5">
      <w:pPr>
        <w:pStyle w:val="Heading2"/>
        <w:rPr>
          <w:i/>
          <w:color w:val="auto"/>
          <w:lang w:val="fr-CA"/>
        </w:rPr>
      </w:pPr>
      <w:r w:rsidRPr="00373EA6">
        <w:rPr>
          <w:lang w:val="fr-CA"/>
        </w:rPr>
        <w:t>S'entraîner à donner et à recevoir de la rétroaction</w:t>
      </w:r>
    </w:p>
    <w:p w:rsidR="004658A5" w:rsidRPr="00373EA6" w:rsidRDefault="00373EA6" w:rsidP="004658A5">
      <w:pPr>
        <w:rPr>
          <w:rStyle w:val="SubtleReference"/>
          <w:iCs/>
          <w:lang w:val="fr-CA"/>
        </w:rPr>
      </w:pPr>
      <w:r w:rsidRPr="00373EA6">
        <w:rPr>
          <w:iCs/>
          <w:smallCaps/>
          <w:color w:val="5A5A5A" w:themeColor="text1" w:themeTint="A5"/>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322403" w:rsidRPr="00373EA6" w:rsidRDefault="00373EA6" w:rsidP="004658A5">
      <w:pPr>
        <w:rPr>
          <w:rStyle w:val="SubtleReference"/>
          <w:b/>
          <w:iCs/>
          <w:lang w:val="fr-CA"/>
        </w:rPr>
      </w:pPr>
      <w:r w:rsidRPr="00373EA6">
        <w:rPr>
          <w:b/>
          <w:bCs/>
          <w:iCs/>
          <w:smallCaps/>
          <w:color w:val="5A5A5A" w:themeColor="text1" w:themeTint="A5"/>
          <w:lang w:val="fr-CA"/>
        </w:rPr>
        <w:t>REMARQUE : Le contenu ci-dessous peut avoir été modifié et ne plus représenter l’opinion ou le point de vue du Collège royal.</w:t>
      </w:r>
    </w:p>
    <w:p w:rsidR="004658A5" w:rsidRPr="00373EA6" w:rsidRDefault="004658A5" w:rsidP="004658A5">
      <w:pPr>
        <w:rPr>
          <w:lang w:val="fr-CA"/>
        </w:rPr>
      </w:pPr>
    </w:p>
    <w:p w:rsidR="004658A5" w:rsidRPr="00373EA6" w:rsidRDefault="00373EA6" w:rsidP="004658A5">
      <w:pPr>
        <w:rPr>
          <w:color w:val="auto"/>
          <w:sz w:val="22"/>
          <w:lang w:val="fr-CA"/>
        </w:rPr>
      </w:pPr>
      <w:r w:rsidRPr="00373EA6">
        <w:rPr>
          <w:bCs/>
          <w:lang w:val="fr-CA"/>
        </w:rPr>
        <w:t>Nom de l’apprenant</w:t>
      </w:r>
      <w:r w:rsidR="004658A5" w:rsidRPr="00373EA6">
        <w:rPr>
          <w:lang w:val="fr-CA"/>
        </w:rPr>
        <w:t>: ____________________________</w:t>
      </w:r>
    </w:p>
    <w:p w:rsidR="004658A5" w:rsidRPr="00373EA6" w:rsidRDefault="004658A5" w:rsidP="004658A5">
      <w:pPr>
        <w:rPr>
          <w:b/>
          <w:lang w:val="fr-CA"/>
        </w:rPr>
      </w:pPr>
      <w:r w:rsidRPr="00373EA6">
        <w:rPr>
          <w:b/>
          <w:lang w:val="fr-CA"/>
        </w:rPr>
        <w:t>A.</w:t>
      </w:r>
      <w:r w:rsidRPr="00373EA6">
        <w:rPr>
          <w:b/>
          <w:lang w:val="fr-CA"/>
        </w:rPr>
        <w:tab/>
      </w:r>
      <w:r w:rsidR="00373EA6" w:rsidRPr="00373EA6">
        <w:rPr>
          <w:b/>
          <w:lang w:val="fr-CA"/>
        </w:rPr>
        <w:t>Recevoir de la rétroaction</w:t>
      </w:r>
    </w:p>
    <w:p w:rsidR="004658A5" w:rsidRPr="00373EA6" w:rsidRDefault="00373EA6" w:rsidP="00E00AD0">
      <w:pPr>
        <w:pStyle w:val="ListParagraph"/>
        <w:numPr>
          <w:ilvl w:val="0"/>
          <w:numId w:val="14"/>
        </w:numPr>
        <w:rPr>
          <w:lang w:val="fr-CA"/>
        </w:rPr>
      </w:pPr>
      <w:r w:rsidRPr="00373EA6">
        <w:rPr>
          <w:bCs/>
          <w:lang w:val="fr-CA"/>
        </w:rPr>
        <w:t>Prenez un instant pour penser à une situation particulière récente lors de laquelle vous avez reçu de la rétroaction efficace qui vous a permis d’améliorer votre performance.</w:t>
      </w:r>
    </w:p>
    <w:p w:rsidR="004658A5" w:rsidRPr="00373EA6" w:rsidRDefault="004658A5" w:rsidP="004658A5">
      <w:pPr>
        <w:rPr>
          <w:lang w:val="fr-CA"/>
        </w:rPr>
      </w:pPr>
    </w:p>
    <w:p w:rsidR="004658A5" w:rsidRPr="00373EA6" w:rsidRDefault="004658A5" w:rsidP="004658A5">
      <w:pPr>
        <w:rPr>
          <w:lang w:val="fr-CA"/>
        </w:rPr>
      </w:pPr>
    </w:p>
    <w:p w:rsidR="004658A5" w:rsidRPr="00373EA6" w:rsidRDefault="00373EA6" w:rsidP="00E00AD0">
      <w:pPr>
        <w:pStyle w:val="ListParagraph"/>
        <w:numPr>
          <w:ilvl w:val="0"/>
          <w:numId w:val="14"/>
        </w:numPr>
        <w:rPr>
          <w:lang w:val="fr-CA"/>
        </w:rPr>
      </w:pPr>
      <w:r w:rsidRPr="00373EA6">
        <w:rPr>
          <w:lang w:val="fr-CA"/>
        </w:rPr>
        <w:t>Décrivez les détails de cette situation (le propos, l’endroit, etc.).</w:t>
      </w:r>
    </w:p>
    <w:p w:rsidR="004658A5" w:rsidRPr="00373EA6" w:rsidRDefault="004658A5" w:rsidP="004658A5">
      <w:pPr>
        <w:rPr>
          <w:lang w:val="fr-CA"/>
        </w:rPr>
      </w:pPr>
    </w:p>
    <w:p w:rsidR="004658A5" w:rsidRPr="00373EA6" w:rsidRDefault="004658A5" w:rsidP="004658A5">
      <w:pPr>
        <w:rPr>
          <w:lang w:val="fr-CA"/>
        </w:rPr>
      </w:pPr>
    </w:p>
    <w:p w:rsidR="004658A5" w:rsidRPr="00373EA6" w:rsidRDefault="00373EA6" w:rsidP="00E00AD0">
      <w:pPr>
        <w:pStyle w:val="ListParagraph"/>
        <w:numPr>
          <w:ilvl w:val="0"/>
          <w:numId w:val="14"/>
        </w:numPr>
        <w:rPr>
          <w:lang w:val="fr-CA"/>
        </w:rPr>
      </w:pPr>
      <w:r w:rsidRPr="00373EA6">
        <w:rPr>
          <w:lang w:val="fr-CA"/>
        </w:rPr>
        <w:t>Pourquoi pensez-vous que cette rétroaction a permis d’améliorer votre performance? (Des faits « prouvent-ils » cette amélioration de votre performance? Si oui, veuillez préciser.)</w:t>
      </w:r>
    </w:p>
    <w:p w:rsidR="004658A5" w:rsidRPr="00373EA6" w:rsidRDefault="004658A5" w:rsidP="004658A5">
      <w:pPr>
        <w:rPr>
          <w:lang w:val="fr-CA"/>
        </w:rPr>
      </w:pPr>
    </w:p>
    <w:p w:rsidR="004658A5" w:rsidRPr="00373EA6" w:rsidRDefault="004658A5" w:rsidP="004658A5">
      <w:pPr>
        <w:rPr>
          <w:lang w:val="fr-CA"/>
        </w:rPr>
      </w:pPr>
    </w:p>
    <w:p w:rsidR="004658A5" w:rsidRPr="00373EA6" w:rsidRDefault="00373EA6" w:rsidP="00E00AD0">
      <w:pPr>
        <w:pStyle w:val="ListParagraph"/>
        <w:numPr>
          <w:ilvl w:val="0"/>
          <w:numId w:val="14"/>
        </w:numPr>
        <w:rPr>
          <w:lang w:val="fr-CA"/>
        </w:rPr>
      </w:pPr>
      <w:r w:rsidRPr="00373EA6">
        <w:rPr>
          <w:lang w:val="fr-CA"/>
        </w:rPr>
        <w:t>Prenez maintenant un instant pour penser à une situation particulière récente lors de laquelle vous avez reçu de la rétroaction inefficace qui ne vous a pas permis d’améliorer votre performance.</w:t>
      </w:r>
    </w:p>
    <w:p w:rsidR="004658A5" w:rsidRPr="00373EA6" w:rsidRDefault="004658A5" w:rsidP="004658A5">
      <w:pPr>
        <w:rPr>
          <w:lang w:val="fr-CA"/>
        </w:rPr>
      </w:pPr>
    </w:p>
    <w:p w:rsidR="004658A5" w:rsidRPr="00373EA6" w:rsidRDefault="004658A5" w:rsidP="004658A5">
      <w:pPr>
        <w:rPr>
          <w:lang w:val="fr-CA"/>
        </w:rPr>
      </w:pPr>
    </w:p>
    <w:p w:rsidR="004658A5" w:rsidRPr="00373EA6" w:rsidRDefault="00373EA6" w:rsidP="00E00AD0">
      <w:pPr>
        <w:pStyle w:val="ListParagraph"/>
        <w:numPr>
          <w:ilvl w:val="0"/>
          <w:numId w:val="14"/>
        </w:numPr>
        <w:rPr>
          <w:lang w:val="fr-CA"/>
        </w:rPr>
      </w:pPr>
      <w:r w:rsidRPr="00373EA6">
        <w:rPr>
          <w:lang w:val="fr-CA"/>
        </w:rPr>
        <w:t>Décrivez les détails de cette situation (le propos, l’endroit, etc.).</w:t>
      </w:r>
    </w:p>
    <w:p w:rsidR="004658A5" w:rsidRPr="00373EA6" w:rsidRDefault="004658A5" w:rsidP="004658A5">
      <w:pPr>
        <w:rPr>
          <w:lang w:val="fr-CA"/>
        </w:rPr>
      </w:pPr>
    </w:p>
    <w:p w:rsidR="004658A5" w:rsidRPr="00373EA6" w:rsidRDefault="004658A5" w:rsidP="004658A5">
      <w:pPr>
        <w:rPr>
          <w:lang w:val="fr-CA"/>
        </w:rPr>
      </w:pPr>
    </w:p>
    <w:p w:rsidR="004658A5" w:rsidRPr="00373EA6" w:rsidRDefault="00373EA6" w:rsidP="00E00AD0">
      <w:pPr>
        <w:pStyle w:val="ListParagraph"/>
        <w:numPr>
          <w:ilvl w:val="0"/>
          <w:numId w:val="14"/>
        </w:numPr>
        <w:rPr>
          <w:lang w:val="fr-CA"/>
        </w:rPr>
      </w:pPr>
      <w:r w:rsidRPr="00373EA6">
        <w:rPr>
          <w:lang w:val="fr-CA"/>
        </w:rPr>
        <w:t>Pourquoi pensez-vous que cette rétroaction n’a pas permis d’améliorer votre performance?</w:t>
      </w:r>
    </w:p>
    <w:p w:rsidR="00E00AD0" w:rsidRPr="00373EA6" w:rsidRDefault="00E00AD0" w:rsidP="00E00AD0">
      <w:pPr>
        <w:rPr>
          <w:lang w:val="fr-CA"/>
        </w:rPr>
      </w:pPr>
    </w:p>
    <w:p w:rsidR="00E00AD0" w:rsidRPr="00373EA6" w:rsidRDefault="00373EA6" w:rsidP="00E00AD0">
      <w:pPr>
        <w:pStyle w:val="ListParagraph"/>
        <w:numPr>
          <w:ilvl w:val="0"/>
          <w:numId w:val="14"/>
        </w:numPr>
        <w:rPr>
          <w:color w:val="auto"/>
          <w:sz w:val="22"/>
          <w:lang w:val="fr-CA"/>
        </w:rPr>
      </w:pPr>
      <w:r w:rsidRPr="00373EA6">
        <w:rPr>
          <w:lang w:val="fr-CA"/>
        </w:rPr>
        <w:t>Y a-t-il des différences dans les éléments caractérisant les deux situations (qui, quoi, où, pourquoi)? Quelles sont ces différences? Comment interprétez-vous l’incidence sur votre performance?</w:t>
      </w:r>
    </w:p>
    <w:p w:rsidR="00E00AD0" w:rsidRPr="00373EA6" w:rsidRDefault="00E00AD0" w:rsidP="00E00AD0">
      <w:pPr>
        <w:rPr>
          <w:lang w:val="fr-CA"/>
        </w:rPr>
      </w:pPr>
    </w:p>
    <w:p w:rsidR="00E00AD0" w:rsidRPr="00373EA6" w:rsidRDefault="00E00AD0" w:rsidP="00E00AD0">
      <w:pPr>
        <w:rPr>
          <w:lang w:val="fr-CA"/>
        </w:rPr>
      </w:pPr>
    </w:p>
    <w:p w:rsidR="00E00AD0" w:rsidRPr="00373EA6" w:rsidRDefault="00E00AD0" w:rsidP="00E00AD0">
      <w:pPr>
        <w:rPr>
          <w:b/>
          <w:lang w:val="fr-CA"/>
        </w:rPr>
      </w:pPr>
      <w:r w:rsidRPr="00373EA6">
        <w:rPr>
          <w:b/>
          <w:lang w:val="fr-CA"/>
        </w:rPr>
        <w:t>B.</w:t>
      </w:r>
      <w:r w:rsidRPr="00373EA6">
        <w:rPr>
          <w:b/>
          <w:lang w:val="fr-CA"/>
        </w:rPr>
        <w:tab/>
      </w:r>
      <w:r w:rsidR="00373EA6" w:rsidRPr="00373EA6">
        <w:rPr>
          <w:b/>
          <w:lang w:val="fr-CA"/>
        </w:rPr>
        <w:t>Offrir de la rétroaction</w:t>
      </w:r>
    </w:p>
    <w:p w:rsidR="00E00AD0" w:rsidRPr="00F74254" w:rsidRDefault="00E00AD0" w:rsidP="00E00AD0">
      <w:pPr>
        <w:rPr>
          <w:lang w:val="fr-CA"/>
        </w:rPr>
      </w:pPr>
      <w:r w:rsidRPr="00E00AD0">
        <w:t xml:space="preserve">8. </w:t>
      </w:r>
      <w:r w:rsidRPr="00E00AD0">
        <w:tab/>
      </w:r>
      <w:r w:rsidR="00F74254" w:rsidRPr="00F74254">
        <w:rPr>
          <w:lang w:val="fr-CA"/>
        </w:rPr>
        <w:t xml:space="preserve">Comment faites-vous pour </w:t>
      </w:r>
      <w:proofErr w:type="gramStart"/>
      <w:r w:rsidR="00F74254" w:rsidRPr="00F74254">
        <w:rPr>
          <w:lang w:val="fr-CA"/>
        </w:rPr>
        <w:t>déterminer :</w:t>
      </w:r>
      <w:proofErr w:type="gramEnd"/>
    </w:p>
    <w:p w:rsidR="00F74254" w:rsidRPr="00F74254" w:rsidRDefault="00F74254" w:rsidP="00F74254">
      <w:pPr>
        <w:pStyle w:val="ListParagraph"/>
        <w:numPr>
          <w:ilvl w:val="0"/>
          <w:numId w:val="15"/>
        </w:numPr>
        <w:adjustRightInd/>
        <w:snapToGrid/>
        <w:spacing w:after="0"/>
        <w:contextualSpacing/>
        <w:rPr>
          <w:lang w:val="fr-CA"/>
        </w:rPr>
      </w:pPr>
      <w:proofErr w:type="gramStart"/>
      <w:r w:rsidRPr="00F74254">
        <w:rPr>
          <w:lang w:val="fr-CA"/>
        </w:rPr>
        <w:t>si</w:t>
      </w:r>
      <w:proofErr w:type="gramEnd"/>
      <w:r w:rsidRPr="00F74254">
        <w:rPr>
          <w:lang w:val="fr-CA"/>
        </w:rPr>
        <w:t xml:space="preserve"> un apprenant est prêt à recevoir de la rétroaction?</w:t>
      </w:r>
    </w:p>
    <w:p w:rsidR="00F74254" w:rsidRPr="00F74254" w:rsidRDefault="00F74254" w:rsidP="00F74254">
      <w:pPr>
        <w:pStyle w:val="ListParagraph"/>
        <w:numPr>
          <w:ilvl w:val="0"/>
          <w:numId w:val="15"/>
        </w:numPr>
        <w:rPr>
          <w:lang w:val="fr-CA"/>
        </w:rPr>
      </w:pPr>
      <w:proofErr w:type="gramStart"/>
      <w:r w:rsidRPr="00F74254">
        <w:rPr>
          <w:lang w:val="fr-CA"/>
        </w:rPr>
        <w:t>si</w:t>
      </w:r>
      <w:proofErr w:type="gramEnd"/>
      <w:r w:rsidRPr="00F74254">
        <w:rPr>
          <w:lang w:val="fr-CA"/>
        </w:rPr>
        <w:t xml:space="preserve"> un apprenant fait confiance à son éducateur? </w:t>
      </w:r>
    </w:p>
    <w:p w:rsidR="00E00AD0" w:rsidRPr="00F74254" w:rsidRDefault="00F74254" w:rsidP="00F74254">
      <w:pPr>
        <w:pStyle w:val="ListParagraph"/>
        <w:numPr>
          <w:ilvl w:val="0"/>
          <w:numId w:val="15"/>
        </w:numPr>
        <w:rPr>
          <w:lang w:val="fr-CA"/>
        </w:rPr>
      </w:pPr>
      <w:proofErr w:type="gramStart"/>
      <w:r w:rsidRPr="00F74254">
        <w:rPr>
          <w:lang w:val="fr-CA"/>
        </w:rPr>
        <w:t>si</w:t>
      </w:r>
      <w:proofErr w:type="gramEnd"/>
      <w:r w:rsidRPr="00F74254">
        <w:rPr>
          <w:lang w:val="fr-CA"/>
        </w:rPr>
        <w:t xml:space="preserve"> un apprenant </w:t>
      </w:r>
      <w:proofErr w:type="spellStart"/>
      <w:r w:rsidRPr="00F74254">
        <w:rPr>
          <w:lang w:val="fr-CA"/>
        </w:rPr>
        <w:t>a</w:t>
      </w:r>
      <w:proofErr w:type="spellEnd"/>
      <w:r w:rsidRPr="00F74254">
        <w:rPr>
          <w:lang w:val="fr-CA"/>
        </w:rPr>
        <w:t xml:space="preserve"> la motivation de s’améliorer?</w:t>
      </w:r>
    </w:p>
    <w:p w:rsidR="00E00AD0" w:rsidRPr="00E00AD0" w:rsidRDefault="00E00AD0" w:rsidP="00E00AD0"/>
    <w:p w:rsidR="00E00AD0" w:rsidRDefault="00E00AD0" w:rsidP="00E00AD0"/>
    <w:p w:rsidR="00F74254" w:rsidRDefault="00F74254" w:rsidP="00E00AD0"/>
    <w:p w:rsidR="00F74254" w:rsidRDefault="00F74254" w:rsidP="00E00AD0"/>
    <w:p w:rsidR="00F74254" w:rsidRPr="00E00AD0" w:rsidRDefault="00F74254" w:rsidP="00E00AD0"/>
    <w:p w:rsidR="00E00AD0" w:rsidRPr="00F74254" w:rsidRDefault="00E00AD0" w:rsidP="00F74254">
      <w:pPr>
        <w:ind w:left="720" w:hanging="720"/>
        <w:rPr>
          <w:i/>
          <w:lang w:val="fr-CA"/>
        </w:rPr>
      </w:pPr>
      <w:r w:rsidRPr="00F74254">
        <w:rPr>
          <w:lang w:val="fr-CA"/>
        </w:rPr>
        <w:lastRenderedPageBreak/>
        <w:t>9.</w:t>
      </w:r>
      <w:r w:rsidRPr="00F74254">
        <w:rPr>
          <w:lang w:val="fr-CA"/>
        </w:rPr>
        <w:tab/>
      </w:r>
      <w:r w:rsidR="00F74254" w:rsidRPr="00F74254">
        <w:rPr>
          <w:lang w:val="fr-CA"/>
        </w:rPr>
        <w:t>Qu’est-ce que vous explorez (contenu) avec un apprenant au moment de discuter avec lui de sa performance (peut varier en fonction du cas ou du rôle : interprétation de résultats pour l’expert médical, utilisation de questions ouvertes pour le communicateur, etc.)?</w:t>
      </w:r>
    </w:p>
    <w:p w:rsidR="00E00AD0" w:rsidRPr="00F74254" w:rsidRDefault="00E00AD0" w:rsidP="00E00AD0">
      <w:pPr>
        <w:rPr>
          <w:i/>
          <w:lang w:val="fr-CA"/>
        </w:rPr>
      </w:pPr>
    </w:p>
    <w:p w:rsidR="00E00AD0" w:rsidRPr="00F74254" w:rsidRDefault="00E00AD0" w:rsidP="00E00AD0">
      <w:pPr>
        <w:rPr>
          <w:i/>
          <w:lang w:val="fr-CA"/>
        </w:rPr>
      </w:pPr>
    </w:p>
    <w:p w:rsidR="00E00AD0" w:rsidRPr="00F74254" w:rsidRDefault="00E00AD0" w:rsidP="00E00AD0">
      <w:pPr>
        <w:rPr>
          <w:i/>
          <w:lang w:val="fr-CA"/>
        </w:rPr>
      </w:pPr>
    </w:p>
    <w:p w:rsidR="00F74254" w:rsidRPr="00F74254" w:rsidRDefault="00E00AD0" w:rsidP="00F74254">
      <w:pPr>
        <w:ind w:left="720" w:hanging="720"/>
        <w:rPr>
          <w:i/>
          <w:lang w:val="fr-CA"/>
        </w:rPr>
      </w:pPr>
      <w:r w:rsidRPr="00F74254">
        <w:rPr>
          <w:lang w:val="fr-CA"/>
        </w:rPr>
        <w:t>10.</w:t>
      </w:r>
      <w:r w:rsidRPr="00F74254">
        <w:rPr>
          <w:lang w:val="fr-CA"/>
        </w:rPr>
        <w:tab/>
      </w:r>
      <w:r w:rsidR="00F74254" w:rsidRPr="00F74254">
        <w:rPr>
          <w:lang w:val="fr-CA"/>
        </w:rPr>
        <w:t>Que surveillez-vous dans la réaction de l’apprenant à la rétroaction qu’il reçoit? (</w:t>
      </w:r>
      <w:proofErr w:type="gramStart"/>
      <w:r w:rsidR="00F74254" w:rsidRPr="00F74254">
        <w:rPr>
          <w:lang w:val="fr-CA"/>
        </w:rPr>
        <w:t>ex.</w:t>
      </w:r>
      <w:proofErr w:type="gramEnd"/>
      <w:r w:rsidR="00F74254" w:rsidRPr="00F74254">
        <w:rPr>
          <w:lang w:val="fr-CA"/>
        </w:rPr>
        <w:t xml:space="preserve"> : les points auxquels il acquiesce?)</w:t>
      </w:r>
    </w:p>
    <w:p w:rsidR="00E00AD0" w:rsidRPr="00F74254" w:rsidRDefault="00E00AD0" w:rsidP="00E00AD0">
      <w:pPr>
        <w:ind w:left="720" w:hanging="720"/>
        <w:rPr>
          <w:i/>
          <w:lang w:val="fr-CA"/>
        </w:rPr>
      </w:pPr>
    </w:p>
    <w:p w:rsidR="00E00AD0" w:rsidRPr="00F74254" w:rsidRDefault="00E00AD0" w:rsidP="00E00AD0">
      <w:pPr>
        <w:rPr>
          <w:i/>
          <w:lang w:val="fr-CA"/>
        </w:rPr>
      </w:pPr>
    </w:p>
    <w:p w:rsidR="00E00AD0" w:rsidRPr="00F74254" w:rsidRDefault="00E00AD0" w:rsidP="00E00AD0">
      <w:pPr>
        <w:rPr>
          <w:i/>
          <w:lang w:val="fr-CA"/>
        </w:rPr>
      </w:pPr>
    </w:p>
    <w:p w:rsidR="00E00AD0" w:rsidRPr="00F74254" w:rsidRDefault="00E00AD0" w:rsidP="00E00AD0">
      <w:pPr>
        <w:ind w:left="720" w:hanging="720"/>
        <w:rPr>
          <w:i/>
          <w:lang w:val="fr-CA"/>
        </w:rPr>
      </w:pPr>
      <w:r w:rsidRPr="00F74254">
        <w:rPr>
          <w:lang w:val="fr-CA"/>
        </w:rPr>
        <w:t>11.</w:t>
      </w:r>
      <w:r w:rsidRPr="00F74254">
        <w:rPr>
          <w:lang w:val="fr-CA"/>
        </w:rPr>
        <w:tab/>
      </w:r>
      <w:r w:rsidR="00F74254" w:rsidRPr="00F74254">
        <w:rPr>
          <w:lang w:val="fr-CA"/>
        </w:rPr>
        <w:t>Lorsque vous encadrez un apprenant pour l’aider à améliorer sa performance, quels éléments intégrez-vous à votre accompagnement? (ex. : des conseils, des priorités, etc.)</w:t>
      </w:r>
    </w:p>
    <w:p w:rsidR="00E00AD0" w:rsidRPr="00F74254" w:rsidRDefault="00E00AD0" w:rsidP="00E00AD0">
      <w:pPr>
        <w:rPr>
          <w:lang w:val="fr-CA"/>
        </w:rPr>
      </w:pPr>
    </w:p>
    <w:p w:rsidR="004658A5" w:rsidRPr="00F74254" w:rsidRDefault="004658A5" w:rsidP="004658A5">
      <w:pPr>
        <w:rPr>
          <w:lang w:val="fr-CA"/>
        </w:rPr>
      </w:pPr>
    </w:p>
    <w:p w:rsidR="004658A5" w:rsidRPr="00F74254" w:rsidRDefault="004658A5" w:rsidP="004658A5">
      <w:pPr>
        <w:rPr>
          <w:rStyle w:val="SubtleReference"/>
          <w:b/>
          <w:lang w:val="fr-CA"/>
        </w:rPr>
      </w:pPr>
    </w:p>
    <w:sectPr w:rsidR="004658A5" w:rsidRPr="00F74254" w:rsidSect="00FF64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23F" w:rsidRDefault="00D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2840355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377CE6" id="Rectangle 3" o:spid="_x0000_s1026" style="position:absolute;margin-left:223.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N0lpqPfAAAACQEAAA8AAABk&#10;cnMvZG93bnJldi54bWxMj8FOg0AQhu8mvsNmTLzZxUJaRJZGTTQerImtMT1OYQpEdhbZLcW3dzzp&#10;cf758s83+WqynRpp8K1jA9ezCBRx6aqWawPv28erFJQPyBV2jsnAN3lYFednOWaVO/EbjZtQKylh&#10;n6GBJoQ+09qXDVn0M9cTy+7gBotBxqHW1YAnKbednkfRQltsWS402NNDQ+Xn5mgNbO1ud//1Grfr&#10;p49xfXjGxUtPaMzlxXR3CyrQFP5g+NUXdSjEae+OXHnVGUiSZSyogThaghIgSW8k2EuQ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3SWmo9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D6523F" w:rsidRDefault="00D6523F" w:rsidP="00CF104E">
    <w:pPr>
      <w:pStyle w:val="BasicParagraph"/>
      <w:jc w:val="center"/>
      <w:rPr>
        <w:color w:val="7F7F7F"/>
        <w:lang w:val="fr-CA"/>
      </w:rPr>
    </w:pPr>
    <w:r w:rsidRPr="00D6523F">
      <w:rPr>
        <w:rFonts w:ascii="Open Sans" w:hAnsi="Open Sans" w:cs="Open Sans"/>
        <w:color w:val="7F7F7F"/>
        <w:sz w:val="14"/>
        <w:szCs w:val="14"/>
        <w:lang w:val="fr-CA"/>
      </w:rPr>
      <w:t>Érudit</w:t>
    </w:r>
    <w:r w:rsidR="00F74254" w:rsidRPr="00D6523F">
      <w:rPr>
        <w:rFonts w:ascii="Open Sans" w:hAnsi="Open Sans" w:cs="Open Sans"/>
        <w:color w:val="7F7F7F"/>
        <w:sz w:val="14"/>
        <w:szCs w:val="14"/>
        <w:lang w:val="fr-CA"/>
      </w:rPr>
      <w:t xml:space="preserve"> Outils d’enseignement–</w:t>
    </w:r>
    <w:r w:rsidR="00F74254" w:rsidRPr="00D6523F">
      <w:rPr>
        <w:rFonts w:ascii="Open Sans" w:hAnsi="Open Sans" w:cs="Open Sans"/>
        <w:color w:val="003A5B" w:themeColor="text2"/>
        <w:sz w:val="14"/>
        <w:szCs w:val="14"/>
        <w:lang w:val="fr-CA"/>
      </w:rPr>
      <w:t>ENCADREMENT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23F" w:rsidRDefault="00D6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23F" w:rsidRDefault="00D6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7B56692"/>
    <w:multiLevelType w:val="hybridMultilevel"/>
    <w:tmpl w:val="6E4A9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FA02516"/>
    <w:multiLevelType w:val="hybridMultilevel"/>
    <w:tmpl w:val="2EA2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3"/>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73EA6"/>
    <w:rsid w:val="00392375"/>
    <w:rsid w:val="003E1609"/>
    <w:rsid w:val="00400DC2"/>
    <w:rsid w:val="00410298"/>
    <w:rsid w:val="00425F65"/>
    <w:rsid w:val="00441491"/>
    <w:rsid w:val="00455437"/>
    <w:rsid w:val="004658A5"/>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9330C"/>
    <w:rsid w:val="00CB5633"/>
    <w:rsid w:val="00CB73C0"/>
    <w:rsid w:val="00CD3070"/>
    <w:rsid w:val="00CD608A"/>
    <w:rsid w:val="00CE3091"/>
    <w:rsid w:val="00CE512C"/>
    <w:rsid w:val="00CF104E"/>
    <w:rsid w:val="00D42844"/>
    <w:rsid w:val="00D459B8"/>
    <w:rsid w:val="00D6523F"/>
    <w:rsid w:val="00E00AD0"/>
    <w:rsid w:val="00E21C55"/>
    <w:rsid w:val="00E31490"/>
    <w:rsid w:val="00E41865"/>
    <w:rsid w:val="00E477AD"/>
    <w:rsid w:val="00E6124B"/>
    <w:rsid w:val="00E757B7"/>
    <w:rsid w:val="00E82A92"/>
    <w:rsid w:val="00EA1E12"/>
    <w:rsid w:val="00EA6B75"/>
    <w:rsid w:val="00EB02B6"/>
    <w:rsid w:val="00EF4EE8"/>
    <w:rsid w:val="00F23096"/>
    <w:rsid w:val="00F314BB"/>
    <w:rsid w:val="00F74254"/>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D421E"/>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4658A5"/>
    <w:rPr>
      <w:smallCaps/>
      <w:color w:val="5A5A5A" w:themeColor="text1" w:themeTint="A5"/>
    </w:rPr>
  </w:style>
  <w:style w:type="paragraph" w:styleId="Subtitle">
    <w:name w:val="Subtitle"/>
    <w:basedOn w:val="Normal"/>
    <w:next w:val="Normal"/>
    <w:link w:val="SubtitleChar"/>
    <w:uiPriority w:val="11"/>
    <w:qFormat/>
    <w:rsid w:val="00C9330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9330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311909501">
      <w:bodyDiv w:val="1"/>
      <w:marLeft w:val="0"/>
      <w:marRight w:val="0"/>
      <w:marTop w:val="0"/>
      <w:marBottom w:val="0"/>
      <w:divBdr>
        <w:top w:val="none" w:sz="0" w:space="0" w:color="auto"/>
        <w:left w:val="none" w:sz="0" w:space="0" w:color="auto"/>
        <w:bottom w:val="none" w:sz="0" w:space="0" w:color="auto"/>
        <w:right w:val="none" w:sz="0" w:space="0" w:color="auto"/>
      </w:divBdr>
    </w:div>
    <w:div w:id="428045410">
      <w:bodyDiv w:val="1"/>
      <w:marLeft w:val="0"/>
      <w:marRight w:val="0"/>
      <w:marTop w:val="0"/>
      <w:marBottom w:val="0"/>
      <w:divBdr>
        <w:top w:val="none" w:sz="0" w:space="0" w:color="auto"/>
        <w:left w:val="none" w:sz="0" w:space="0" w:color="auto"/>
        <w:bottom w:val="none" w:sz="0" w:space="0" w:color="auto"/>
        <w:right w:val="none" w:sz="0" w:space="0" w:color="auto"/>
      </w:divBdr>
    </w:div>
    <w:div w:id="556624441">
      <w:bodyDiv w:val="1"/>
      <w:marLeft w:val="0"/>
      <w:marRight w:val="0"/>
      <w:marTop w:val="0"/>
      <w:marBottom w:val="0"/>
      <w:divBdr>
        <w:top w:val="none" w:sz="0" w:space="0" w:color="auto"/>
        <w:left w:val="none" w:sz="0" w:space="0" w:color="auto"/>
        <w:bottom w:val="none" w:sz="0" w:space="0" w:color="auto"/>
        <w:right w:val="none" w:sz="0" w:space="0" w:color="auto"/>
      </w:divBdr>
    </w:div>
    <w:div w:id="892157419">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38955349">
      <w:bodyDiv w:val="1"/>
      <w:marLeft w:val="0"/>
      <w:marRight w:val="0"/>
      <w:marTop w:val="0"/>
      <w:marBottom w:val="0"/>
      <w:divBdr>
        <w:top w:val="none" w:sz="0" w:space="0" w:color="auto"/>
        <w:left w:val="none" w:sz="0" w:space="0" w:color="auto"/>
        <w:bottom w:val="none" w:sz="0" w:space="0" w:color="auto"/>
        <w:right w:val="none" w:sz="0" w:space="0" w:color="auto"/>
      </w:divBdr>
    </w:div>
    <w:div w:id="1855145155">
      <w:bodyDiv w:val="1"/>
      <w:marLeft w:val="0"/>
      <w:marRight w:val="0"/>
      <w:marTop w:val="0"/>
      <w:marBottom w:val="0"/>
      <w:divBdr>
        <w:top w:val="none" w:sz="0" w:space="0" w:color="auto"/>
        <w:left w:val="none" w:sz="0" w:space="0" w:color="auto"/>
        <w:bottom w:val="none" w:sz="0" w:space="0" w:color="auto"/>
        <w:right w:val="none" w:sz="0" w:space="0" w:color="auto"/>
      </w:divBdr>
    </w:div>
    <w:div w:id="1877423488">
      <w:bodyDiv w:val="1"/>
      <w:marLeft w:val="0"/>
      <w:marRight w:val="0"/>
      <w:marTop w:val="0"/>
      <w:marBottom w:val="0"/>
      <w:divBdr>
        <w:top w:val="none" w:sz="0" w:space="0" w:color="auto"/>
        <w:left w:val="none" w:sz="0" w:space="0" w:color="auto"/>
        <w:bottom w:val="none" w:sz="0" w:space="0" w:color="auto"/>
        <w:right w:val="none" w:sz="0" w:space="0" w:color="auto"/>
      </w:divBdr>
    </w:div>
    <w:div w:id="2005428362">
      <w:bodyDiv w:val="1"/>
      <w:marLeft w:val="0"/>
      <w:marRight w:val="0"/>
      <w:marTop w:val="0"/>
      <w:marBottom w:val="0"/>
      <w:divBdr>
        <w:top w:val="none" w:sz="0" w:space="0" w:color="auto"/>
        <w:left w:val="none" w:sz="0" w:space="0" w:color="auto"/>
        <w:bottom w:val="none" w:sz="0" w:space="0" w:color="auto"/>
        <w:right w:val="none" w:sz="0" w:space="0" w:color="auto"/>
      </w:divBdr>
    </w:div>
    <w:div w:id="20317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84CC8-8561-4E98-AE97-134146438644}">
  <ds:schemaRefs>
    <ds:schemaRef ds:uri="f3c17827-2a44-4186-817e-0d9f5805cdb5"/>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6F923B0-ED33-4751-A24E-FE0C7225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16</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5</cp:revision>
  <cp:lastPrinted>2018-08-24T17:51:00Z</cp:lastPrinted>
  <dcterms:created xsi:type="dcterms:W3CDTF">2021-10-21T15:23:00Z</dcterms:created>
  <dcterms:modified xsi:type="dcterms:W3CDTF">2021-11-23T18:39:00Z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